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2DD6" w:rsidRPr="002B5809" w:rsidRDefault="00384AA6" w:rsidP="00F52DD6">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529878228"/>
      <w:proofErr w:type="spellStart"/>
      <w:r>
        <w:rPr>
          <w:lang w:val="en-US"/>
        </w:rPr>
        <w:t>PlanetarySystemLRGBAligner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w:t>
      </w:r>
      <w:r w:rsidRPr="00384AA6">
        <w:rPr>
          <w:lang w:val="en-US"/>
        </w:rPr>
        <w:t>the automatic creation of LRGB composites</w:t>
      </w:r>
      <w:r>
        <w:rPr>
          <w:lang w:val="en-US"/>
        </w:rPr>
        <w:t xml:space="preserve"> of the moon and planets</w:t>
      </w:r>
      <w:bookmarkEnd w:id="12"/>
      <w:r>
        <w:rPr>
          <w:lang w:val="en-US"/>
        </w:rPr>
        <w:t xml:space="preserve"> </w:t>
      </w:r>
    </w:p>
    <w:p w:rsidR="002E40AE" w:rsidRPr="002B5809" w:rsidRDefault="002E40AE" w:rsidP="002E40AE">
      <w:pPr>
        <w:rPr>
          <w:lang w:val="en-US" w:eastAsia="de-DE"/>
        </w:rPr>
      </w:pPr>
    </w:p>
    <w:p w:rsidR="002E40AE" w:rsidRPr="002B5809" w:rsidRDefault="00D13751" w:rsidP="002E40AE">
      <w:pPr>
        <w:rPr>
          <w:lang w:val="en-US" w:eastAsia="de-DE"/>
        </w:rPr>
      </w:pPr>
      <w:r w:rsidRPr="00D13751">
        <w:rPr>
          <w:noProof/>
          <w:lang w:eastAsia="de-DE"/>
        </w:rPr>
        <mc:AlternateContent>
          <mc:Choice Requires="wps">
            <w:drawing>
              <wp:anchor distT="0" distB="0" distL="114300" distR="114300" simplePos="0" relativeHeight="251658239" behindDoc="0" locked="0" layoutInCell="1" allowOverlap="1" wp14:anchorId="7760B105" wp14:editId="537407FF">
                <wp:simplePos x="0" y="0"/>
                <wp:positionH relativeFrom="column">
                  <wp:posOffset>2979102</wp:posOffset>
                </wp:positionH>
                <wp:positionV relativeFrom="paragraph">
                  <wp:posOffset>2379663</wp:posOffset>
                </wp:positionV>
                <wp:extent cx="5869940" cy="257406"/>
                <wp:effectExtent l="6032" t="0" r="3493" b="3492"/>
                <wp:wrapNone/>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869940" cy="257406"/>
                        </a:xfrm>
                        <a:prstGeom prst="rect">
                          <a:avLst/>
                        </a:prstGeom>
                        <a:solidFill>
                          <a:srgbClr val="FFFFFF"/>
                        </a:solidFill>
                        <a:ln w="9525">
                          <a:noFill/>
                          <a:miter lim="800000"/>
                          <a:headEnd/>
                          <a:tailEnd/>
                        </a:ln>
                      </wps:spPr>
                      <wps:txb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r>
                              <w:rPr>
                                <w:rFonts w:ascii="Corbel" w:hAnsi="Corbel"/>
                                <w:sz w:val="16"/>
                                <w:szCs w:val="16"/>
                                <w:lang w:val="en-US"/>
                              </w:rPr>
                              <w:t>©</w:t>
                            </w:r>
                            <w:r>
                              <w:rPr>
                                <w:sz w:val="16"/>
                                <w:szCs w:val="16"/>
                                <w:lang w:val="en-US"/>
                              </w:rPr>
                              <w:t xml:space="preserve"> Rolf Hempel,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234.55pt;margin-top:187.4pt;width:462.2pt;height:20.25pt;rotation:-90;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" stroked="f">
                <v:textbo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proofErr w:type="gramStart"/>
                      <w:r>
                        <w:rPr>
                          <w:rFonts w:ascii="Corbel" w:hAnsi="Corbel"/>
                          <w:sz w:val="16"/>
                          <w:szCs w:val="16"/>
                          <w:lang w:val="en-US"/>
                        </w:rPr>
                        <w:t>©</w:t>
                      </w:r>
                      <w:proofErr w:type="gramEnd"/>
                      <w:r>
                        <w:rPr>
                          <w:sz w:val="16"/>
                          <w:szCs w:val="16"/>
                          <w:lang w:val="en-US"/>
                        </w:rPr>
                        <w:t xml:space="preserve"> Rolf Hempel, 2018</w:t>
                      </w:r>
                    </w:p>
                  </w:txbxContent>
                </v:textbox>
              </v:shape>
            </w:pict>
          </mc:Fallback>
        </mc:AlternateContent>
      </w:r>
      <w:r w:rsidR="00384AA6">
        <w:rPr>
          <w:noProof/>
          <w:lang w:eastAsia="de-DE"/>
        </w:rPr>
        <w:drawing>
          <wp:inline distT="0" distB="0" distL="0" distR="0">
            <wp:extent cx="5760720" cy="532447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phot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532447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13" w:name="_Toc434580429"/>
      <w:bookmarkStart w:id="14" w:name="_Toc435096409"/>
    </w:p>
    <w:p w:rsidR="00F52DD6" w:rsidRPr="002B5809" w:rsidRDefault="00ED585E" w:rsidP="00F52DD6">
      <w:pPr>
        <w:pStyle w:val="berschrift2"/>
        <w:numPr>
          <w:ilvl w:val="0"/>
          <w:numId w:val="0"/>
        </w:numPr>
        <w:jc w:val="center"/>
        <w:rPr>
          <w:lang w:val="en-US"/>
        </w:rPr>
      </w:pPr>
      <w:bookmarkStart w:id="15" w:name="_Toc435434063"/>
      <w:bookmarkStart w:id="16" w:name="_Toc436056843"/>
      <w:bookmarkStart w:id="17" w:name="_Toc436147907"/>
      <w:bookmarkStart w:id="18" w:name="_Toc436147968"/>
      <w:bookmarkStart w:id="19" w:name="_Toc436211752"/>
      <w:bookmarkStart w:id="20" w:name="_Toc447723048"/>
      <w:bookmarkStart w:id="21" w:name="_Toc447795240"/>
      <w:bookmarkStart w:id="22" w:name="_Toc484449256"/>
      <w:bookmarkStart w:id="23" w:name="_Toc502072376"/>
      <w:bookmarkStart w:id="24" w:name="_Toc510165759"/>
      <w:bookmarkStart w:id="25" w:name="_Toc529878229"/>
      <w:r w:rsidRPr="002B5809">
        <w:rPr>
          <w:lang w:val="en-US"/>
        </w:rPr>
        <w:t>User Guide</w:t>
      </w:r>
      <w:r w:rsidR="00F52DD6" w:rsidRPr="002B5809">
        <w:rPr>
          <w:lang w:val="en-US"/>
        </w:rPr>
        <w:t xml:space="preserve"> (Version </w:t>
      </w:r>
      <w:r w:rsidR="00384AA6">
        <w:rPr>
          <w:lang w:val="en-US"/>
        </w:rPr>
        <w:t>0.5.0</w:t>
      </w:r>
      <w:r w:rsidR="009734D5" w:rsidRPr="002B5809">
        <w:rPr>
          <w:lang w:val="en-US"/>
        </w:rPr>
        <w:t xml:space="preserve">, </w:t>
      </w:r>
      <w:r w:rsidR="00384AA6">
        <w:rPr>
          <w:lang w:val="en-US"/>
        </w:rPr>
        <w:t>Nov. 13,</w:t>
      </w:r>
      <w:r w:rsidR="00D547DB">
        <w:rPr>
          <w:lang w:val="en-US"/>
        </w:rPr>
        <w:t xml:space="preserve"> 201</w:t>
      </w:r>
      <w:r w:rsidR="005B3172">
        <w:rPr>
          <w:lang w:val="en-US"/>
        </w:rPr>
        <w:t>8</w:t>
      </w:r>
      <w:r w:rsidR="00F52DD6" w:rsidRPr="002B5809">
        <w:rPr>
          <w:lang w:val="en-US"/>
        </w:rPr>
        <w:t>)</w:t>
      </w:r>
      <w:bookmarkEnd w:id="13"/>
      <w:bookmarkEnd w:id="14"/>
      <w:bookmarkEnd w:id="15"/>
      <w:bookmarkEnd w:id="16"/>
      <w:bookmarkEnd w:id="17"/>
      <w:bookmarkEnd w:id="18"/>
      <w:bookmarkEnd w:id="19"/>
      <w:bookmarkEnd w:id="20"/>
      <w:bookmarkEnd w:id="21"/>
      <w:bookmarkEnd w:id="22"/>
      <w:bookmarkEnd w:id="23"/>
      <w:bookmarkEnd w:id="24"/>
      <w:bookmarkEnd w:id="2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879FD" w:rsidRDefault="00637CFA" w:rsidP="00B82B87">
      <w:pPr>
        <w:pStyle w:val="berschrift4"/>
        <w:rPr>
          <w:i/>
          <w:lang w:val="en-US"/>
        </w:rPr>
      </w:pPr>
      <w:r w:rsidRPr="002B5809">
        <w:rPr>
          <w:i/>
          <w:lang w:val="en-US"/>
        </w:rPr>
        <w:lastRenderedPageBreak/>
        <w:t>Table of C</w:t>
      </w:r>
      <w:r w:rsidR="00ED585E" w:rsidRPr="002B5809">
        <w:rPr>
          <w:i/>
          <w:lang w:val="en-US"/>
        </w:rPr>
        <w:t>ontents</w:t>
      </w:r>
    </w:p>
    <w:p w:rsidR="008F672A" w:rsidRDefault="003009E1" w:rsidP="008F672A">
      <w:pPr>
        <w:pStyle w:val="Verzeichnis1"/>
        <w:tabs>
          <w:tab w:val="right" w:leader="dot" w:pos="9062"/>
        </w:tabs>
        <w:rPr>
          <w:rFonts w:asciiTheme="minorHAnsi" w:eastAsiaTheme="minorEastAsia" w:hAnsiTheme="minorHAnsi" w:cstheme="minorBidi"/>
          <w:noProof/>
          <w:lang w:eastAsia="de-DE"/>
        </w:rPr>
      </w:pPr>
      <w:r w:rsidRPr="002B5809">
        <w:rPr>
          <w:i/>
          <w:lang w:val="en-US"/>
        </w:rPr>
        <w:fldChar w:fldCharType="begin"/>
      </w:r>
      <w:r w:rsidRPr="002B5809">
        <w:rPr>
          <w:i/>
          <w:lang w:val="en-US"/>
        </w:rPr>
        <w:instrText xml:space="preserve"> TOC \o "1-3" \h \z \u </w:instrText>
      </w:r>
      <w:r w:rsidRPr="002B5809">
        <w:rPr>
          <w:i/>
          <w:lang w:val="en-US"/>
        </w:rPr>
        <w:fldChar w:fldCharType="separate"/>
      </w:r>
    </w:p>
    <w:p w:rsidR="008F672A" w:rsidRDefault="002027B2">
      <w:pPr>
        <w:pStyle w:val="Verzeichnis2"/>
        <w:tabs>
          <w:tab w:val="left" w:pos="660"/>
          <w:tab w:val="right" w:leader="dot" w:pos="9062"/>
        </w:tabs>
        <w:rPr>
          <w:rFonts w:asciiTheme="minorHAnsi" w:eastAsiaTheme="minorEastAsia" w:hAnsiTheme="minorHAnsi" w:cstheme="minorBidi"/>
          <w:noProof/>
          <w:lang w:eastAsia="de-DE"/>
        </w:rPr>
      </w:pPr>
      <w:hyperlink w:anchor="_Toc529878230" w:history="1">
        <w:r w:rsidR="008F672A" w:rsidRPr="00F80526">
          <w:rPr>
            <w:rStyle w:val="Hyperlink"/>
            <w:noProof/>
            <w:lang w:val="en-US"/>
          </w:rPr>
          <w:t>1.</w:t>
        </w:r>
        <w:r w:rsidR="008F672A">
          <w:rPr>
            <w:rFonts w:asciiTheme="minorHAnsi" w:eastAsiaTheme="minorEastAsia" w:hAnsiTheme="minorHAnsi" w:cstheme="minorBidi"/>
            <w:noProof/>
            <w:lang w:eastAsia="de-DE"/>
          </w:rPr>
          <w:tab/>
        </w:r>
        <w:r w:rsidR="008F672A" w:rsidRPr="00F80526">
          <w:rPr>
            <w:rStyle w:val="Hyperlink"/>
            <w:noProof/>
            <w:lang w:val="en-US"/>
          </w:rPr>
          <w:t>Introduction</w:t>
        </w:r>
        <w:r w:rsidR="008F672A">
          <w:rPr>
            <w:noProof/>
            <w:webHidden/>
          </w:rPr>
          <w:tab/>
        </w:r>
        <w:r w:rsidR="008F672A">
          <w:rPr>
            <w:noProof/>
            <w:webHidden/>
          </w:rPr>
          <w:fldChar w:fldCharType="begin"/>
        </w:r>
        <w:r w:rsidR="008F672A">
          <w:rPr>
            <w:noProof/>
            <w:webHidden/>
          </w:rPr>
          <w:instrText xml:space="preserve"> PAGEREF _Toc529878230 \h </w:instrText>
        </w:r>
        <w:r w:rsidR="008F672A">
          <w:rPr>
            <w:noProof/>
            <w:webHidden/>
          </w:rPr>
        </w:r>
        <w:r w:rsidR="008F672A">
          <w:rPr>
            <w:noProof/>
            <w:webHidden/>
          </w:rPr>
          <w:fldChar w:fldCharType="separate"/>
        </w:r>
        <w:r w:rsidR="00C7780D">
          <w:rPr>
            <w:noProof/>
            <w:webHidden/>
          </w:rPr>
          <w:t>2</w:t>
        </w:r>
        <w:r w:rsidR="008F672A">
          <w:rPr>
            <w:noProof/>
            <w:webHidden/>
          </w:rPr>
          <w:fldChar w:fldCharType="end"/>
        </w:r>
      </w:hyperlink>
    </w:p>
    <w:p w:rsidR="008F672A" w:rsidRDefault="002027B2">
      <w:pPr>
        <w:pStyle w:val="Verzeichnis2"/>
        <w:tabs>
          <w:tab w:val="left" w:pos="660"/>
          <w:tab w:val="right" w:leader="dot" w:pos="9062"/>
        </w:tabs>
        <w:rPr>
          <w:rFonts w:asciiTheme="minorHAnsi" w:eastAsiaTheme="minorEastAsia" w:hAnsiTheme="minorHAnsi" w:cstheme="minorBidi"/>
          <w:noProof/>
          <w:lang w:eastAsia="de-DE"/>
        </w:rPr>
      </w:pPr>
      <w:hyperlink w:anchor="_Toc529878231" w:history="1">
        <w:r w:rsidR="008F672A" w:rsidRPr="00F80526">
          <w:rPr>
            <w:rStyle w:val="Hyperlink"/>
            <w:noProof/>
            <w:lang w:val="en-US"/>
          </w:rPr>
          <w:t>2.</w:t>
        </w:r>
        <w:r w:rsidR="008F672A">
          <w:rPr>
            <w:rFonts w:asciiTheme="minorHAnsi" w:eastAsiaTheme="minorEastAsia" w:hAnsiTheme="minorHAnsi" w:cstheme="minorBidi"/>
            <w:noProof/>
            <w:lang w:eastAsia="de-DE"/>
          </w:rPr>
          <w:tab/>
        </w:r>
        <w:r w:rsidR="008F672A" w:rsidRPr="00F80526">
          <w:rPr>
            <w:rStyle w:val="Hyperlink"/>
            <w:noProof/>
            <w:lang w:val="en-US"/>
          </w:rPr>
          <w:t>Changelog</w:t>
        </w:r>
        <w:r w:rsidR="008F672A">
          <w:rPr>
            <w:noProof/>
            <w:webHidden/>
          </w:rPr>
          <w:tab/>
        </w:r>
        <w:r w:rsidR="008F672A">
          <w:rPr>
            <w:noProof/>
            <w:webHidden/>
          </w:rPr>
          <w:fldChar w:fldCharType="begin"/>
        </w:r>
        <w:r w:rsidR="008F672A">
          <w:rPr>
            <w:noProof/>
            <w:webHidden/>
          </w:rPr>
          <w:instrText xml:space="preserve"> PAGEREF _Toc529878231 \h </w:instrText>
        </w:r>
        <w:r w:rsidR="008F672A">
          <w:rPr>
            <w:noProof/>
            <w:webHidden/>
          </w:rPr>
        </w:r>
        <w:r w:rsidR="008F672A">
          <w:rPr>
            <w:noProof/>
            <w:webHidden/>
          </w:rPr>
          <w:fldChar w:fldCharType="separate"/>
        </w:r>
        <w:r w:rsidR="00C7780D">
          <w:rPr>
            <w:noProof/>
            <w:webHidden/>
          </w:rPr>
          <w:t>3</w:t>
        </w:r>
        <w:r w:rsidR="008F672A">
          <w:rPr>
            <w:noProof/>
            <w:webHidden/>
          </w:rPr>
          <w:fldChar w:fldCharType="end"/>
        </w:r>
      </w:hyperlink>
    </w:p>
    <w:p w:rsidR="008F672A" w:rsidRDefault="002027B2">
      <w:pPr>
        <w:pStyle w:val="Verzeichnis3"/>
        <w:tabs>
          <w:tab w:val="left" w:pos="1100"/>
          <w:tab w:val="right" w:leader="dot" w:pos="9062"/>
        </w:tabs>
        <w:rPr>
          <w:rFonts w:asciiTheme="minorHAnsi" w:eastAsiaTheme="minorEastAsia" w:hAnsiTheme="minorHAnsi" w:cstheme="minorBidi"/>
          <w:noProof/>
          <w:lang w:eastAsia="de-DE"/>
        </w:rPr>
      </w:pPr>
      <w:hyperlink w:anchor="_Toc529878234" w:history="1">
        <w:r w:rsidR="008F672A" w:rsidRPr="00F80526">
          <w:rPr>
            <w:rStyle w:val="Hyperlink"/>
            <w:noProof/>
            <w:lang w:val="en-US"/>
          </w:rPr>
          <w:t>2.1</w:t>
        </w:r>
        <w:r w:rsidR="008F672A">
          <w:rPr>
            <w:rFonts w:asciiTheme="minorHAnsi" w:eastAsiaTheme="minorEastAsia" w:hAnsiTheme="minorHAnsi" w:cstheme="minorBidi"/>
            <w:noProof/>
            <w:lang w:eastAsia="de-DE"/>
          </w:rPr>
          <w:tab/>
        </w:r>
        <w:r w:rsidR="008F672A" w:rsidRPr="00F80526">
          <w:rPr>
            <w:rStyle w:val="Hyperlink"/>
            <w:noProof/>
            <w:lang w:val="en-US"/>
          </w:rPr>
          <w:t>First published version: 0.5.0 (November 2018)</w:t>
        </w:r>
        <w:r w:rsidR="008F672A">
          <w:rPr>
            <w:noProof/>
            <w:webHidden/>
          </w:rPr>
          <w:tab/>
        </w:r>
        <w:r w:rsidR="008F672A">
          <w:rPr>
            <w:noProof/>
            <w:webHidden/>
          </w:rPr>
          <w:fldChar w:fldCharType="begin"/>
        </w:r>
        <w:r w:rsidR="008F672A">
          <w:rPr>
            <w:noProof/>
            <w:webHidden/>
          </w:rPr>
          <w:instrText xml:space="preserve"> PAGEREF _Toc529878234 \h </w:instrText>
        </w:r>
        <w:r w:rsidR="008F672A">
          <w:rPr>
            <w:noProof/>
            <w:webHidden/>
          </w:rPr>
        </w:r>
        <w:r w:rsidR="008F672A">
          <w:rPr>
            <w:noProof/>
            <w:webHidden/>
          </w:rPr>
          <w:fldChar w:fldCharType="separate"/>
        </w:r>
        <w:r w:rsidR="00C7780D">
          <w:rPr>
            <w:noProof/>
            <w:webHidden/>
          </w:rPr>
          <w:t>3</w:t>
        </w:r>
        <w:r w:rsidR="008F672A">
          <w:rPr>
            <w:noProof/>
            <w:webHidden/>
          </w:rPr>
          <w:fldChar w:fldCharType="end"/>
        </w:r>
      </w:hyperlink>
    </w:p>
    <w:p w:rsidR="008F672A" w:rsidRDefault="002027B2">
      <w:pPr>
        <w:pStyle w:val="Verzeichnis2"/>
        <w:tabs>
          <w:tab w:val="left" w:pos="660"/>
          <w:tab w:val="right" w:leader="dot" w:pos="9062"/>
        </w:tabs>
        <w:rPr>
          <w:rFonts w:asciiTheme="minorHAnsi" w:eastAsiaTheme="minorEastAsia" w:hAnsiTheme="minorHAnsi" w:cstheme="minorBidi"/>
          <w:noProof/>
          <w:lang w:eastAsia="de-DE"/>
        </w:rPr>
      </w:pPr>
      <w:hyperlink w:anchor="_Toc529878235" w:history="1">
        <w:r w:rsidR="008F672A" w:rsidRPr="00F80526">
          <w:rPr>
            <w:rStyle w:val="Hyperlink"/>
            <w:noProof/>
            <w:lang w:val="en-US"/>
          </w:rPr>
          <w:t>3.</w:t>
        </w:r>
        <w:r w:rsidR="008F672A">
          <w:rPr>
            <w:rFonts w:asciiTheme="minorHAnsi" w:eastAsiaTheme="minorEastAsia" w:hAnsiTheme="minorHAnsi" w:cstheme="minorBidi"/>
            <w:noProof/>
            <w:lang w:eastAsia="de-DE"/>
          </w:rPr>
          <w:tab/>
        </w:r>
        <w:r w:rsidR="008F672A" w:rsidRPr="00F80526">
          <w:rPr>
            <w:rStyle w:val="Hyperlink"/>
            <w:noProof/>
            <w:lang w:val="en-US"/>
          </w:rPr>
          <w:t>System Requirements and Software Installation</w:t>
        </w:r>
        <w:r w:rsidR="008F672A">
          <w:rPr>
            <w:noProof/>
            <w:webHidden/>
          </w:rPr>
          <w:tab/>
        </w:r>
        <w:r w:rsidR="008F672A">
          <w:rPr>
            <w:noProof/>
            <w:webHidden/>
          </w:rPr>
          <w:fldChar w:fldCharType="begin"/>
        </w:r>
        <w:r w:rsidR="008F672A">
          <w:rPr>
            <w:noProof/>
            <w:webHidden/>
          </w:rPr>
          <w:instrText xml:space="preserve"> PAGEREF _Toc529878235 \h </w:instrText>
        </w:r>
        <w:r w:rsidR="008F672A">
          <w:rPr>
            <w:noProof/>
            <w:webHidden/>
          </w:rPr>
        </w:r>
        <w:r w:rsidR="008F672A">
          <w:rPr>
            <w:noProof/>
            <w:webHidden/>
          </w:rPr>
          <w:fldChar w:fldCharType="separate"/>
        </w:r>
        <w:r w:rsidR="00C7780D">
          <w:rPr>
            <w:noProof/>
            <w:webHidden/>
          </w:rPr>
          <w:t>3</w:t>
        </w:r>
        <w:r w:rsidR="008F672A">
          <w:rPr>
            <w:noProof/>
            <w:webHidden/>
          </w:rPr>
          <w:fldChar w:fldCharType="end"/>
        </w:r>
      </w:hyperlink>
    </w:p>
    <w:p w:rsidR="008F672A" w:rsidRDefault="002027B2">
      <w:pPr>
        <w:pStyle w:val="Verzeichnis3"/>
        <w:tabs>
          <w:tab w:val="left" w:pos="1100"/>
          <w:tab w:val="right" w:leader="dot" w:pos="9062"/>
        </w:tabs>
        <w:rPr>
          <w:rFonts w:asciiTheme="minorHAnsi" w:eastAsiaTheme="minorEastAsia" w:hAnsiTheme="minorHAnsi" w:cstheme="minorBidi"/>
          <w:noProof/>
          <w:lang w:eastAsia="de-DE"/>
        </w:rPr>
      </w:pPr>
      <w:hyperlink w:anchor="_Toc529878239" w:history="1">
        <w:r w:rsidR="008F672A" w:rsidRPr="00F80526">
          <w:rPr>
            <w:rStyle w:val="Hyperlink"/>
            <w:noProof/>
            <w:lang w:val="en-US"/>
          </w:rPr>
          <w:t>3.1</w:t>
        </w:r>
        <w:r w:rsidR="008F672A">
          <w:rPr>
            <w:rFonts w:asciiTheme="minorHAnsi" w:eastAsiaTheme="minorEastAsia" w:hAnsiTheme="minorHAnsi" w:cstheme="minorBidi"/>
            <w:noProof/>
            <w:lang w:eastAsia="de-DE"/>
          </w:rPr>
          <w:tab/>
        </w:r>
        <w:r w:rsidR="008F672A" w:rsidRPr="00F80526">
          <w:rPr>
            <w:rStyle w:val="Hyperlink"/>
            <w:noProof/>
            <w:lang w:val="en-US"/>
          </w:rPr>
          <w:t>Windows (7 / 8 / 10)</w:t>
        </w:r>
        <w:r w:rsidR="008F672A">
          <w:rPr>
            <w:noProof/>
            <w:webHidden/>
          </w:rPr>
          <w:tab/>
        </w:r>
        <w:r w:rsidR="008F672A">
          <w:rPr>
            <w:noProof/>
            <w:webHidden/>
          </w:rPr>
          <w:fldChar w:fldCharType="begin"/>
        </w:r>
        <w:r w:rsidR="008F672A">
          <w:rPr>
            <w:noProof/>
            <w:webHidden/>
          </w:rPr>
          <w:instrText xml:space="preserve"> PAGEREF _Toc529878239 \h </w:instrText>
        </w:r>
        <w:r w:rsidR="008F672A">
          <w:rPr>
            <w:noProof/>
            <w:webHidden/>
          </w:rPr>
        </w:r>
        <w:r w:rsidR="008F672A">
          <w:rPr>
            <w:noProof/>
            <w:webHidden/>
          </w:rPr>
          <w:fldChar w:fldCharType="separate"/>
        </w:r>
        <w:r w:rsidR="00C7780D">
          <w:rPr>
            <w:noProof/>
            <w:webHidden/>
          </w:rPr>
          <w:t>3</w:t>
        </w:r>
        <w:r w:rsidR="008F672A">
          <w:rPr>
            <w:noProof/>
            <w:webHidden/>
          </w:rPr>
          <w:fldChar w:fldCharType="end"/>
        </w:r>
      </w:hyperlink>
    </w:p>
    <w:p w:rsidR="008F672A" w:rsidRDefault="002027B2">
      <w:pPr>
        <w:pStyle w:val="Verzeichnis2"/>
        <w:tabs>
          <w:tab w:val="left" w:pos="660"/>
          <w:tab w:val="right" w:leader="dot" w:pos="9062"/>
        </w:tabs>
        <w:rPr>
          <w:rFonts w:asciiTheme="minorHAnsi" w:eastAsiaTheme="minorEastAsia" w:hAnsiTheme="minorHAnsi" w:cstheme="minorBidi"/>
          <w:noProof/>
          <w:lang w:eastAsia="de-DE"/>
        </w:rPr>
      </w:pPr>
      <w:hyperlink w:anchor="_Toc529878240" w:history="1">
        <w:r w:rsidR="008F672A" w:rsidRPr="00F80526">
          <w:rPr>
            <w:rStyle w:val="Hyperlink"/>
            <w:noProof/>
            <w:lang w:val="en-US"/>
          </w:rPr>
          <w:t>4.</w:t>
        </w:r>
        <w:r w:rsidR="008F672A">
          <w:rPr>
            <w:rFonts w:asciiTheme="minorHAnsi" w:eastAsiaTheme="minorEastAsia" w:hAnsiTheme="minorHAnsi" w:cstheme="minorBidi"/>
            <w:noProof/>
            <w:lang w:eastAsia="de-DE"/>
          </w:rPr>
          <w:tab/>
        </w:r>
        <w:r w:rsidR="008F672A" w:rsidRPr="00F80526">
          <w:rPr>
            <w:rStyle w:val="Hyperlink"/>
            <w:noProof/>
            <w:lang w:val="en-US"/>
          </w:rPr>
          <w:t>Program Execution</w:t>
        </w:r>
        <w:r w:rsidR="008F672A">
          <w:rPr>
            <w:noProof/>
            <w:webHidden/>
          </w:rPr>
          <w:tab/>
        </w:r>
        <w:r w:rsidR="008F672A">
          <w:rPr>
            <w:noProof/>
            <w:webHidden/>
          </w:rPr>
          <w:fldChar w:fldCharType="begin"/>
        </w:r>
        <w:r w:rsidR="008F672A">
          <w:rPr>
            <w:noProof/>
            <w:webHidden/>
          </w:rPr>
          <w:instrText xml:space="preserve"> PAGEREF _Toc529878240 \h </w:instrText>
        </w:r>
        <w:r w:rsidR="008F672A">
          <w:rPr>
            <w:noProof/>
            <w:webHidden/>
          </w:rPr>
        </w:r>
        <w:r w:rsidR="008F672A">
          <w:rPr>
            <w:noProof/>
            <w:webHidden/>
          </w:rPr>
          <w:fldChar w:fldCharType="separate"/>
        </w:r>
        <w:r w:rsidR="00C7780D">
          <w:rPr>
            <w:noProof/>
            <w:webHidden/>
          </w:rPr>
          <w:t>3</w:t>
        </w:r>
        <w:r w:rsidR="008F672A">
          <w:rPr>
            <w:noProof/>
            <w:webHidden/>
          </w:rPr>
          <w:fldChar w:fldCharType="end"/>
        </w:r>
      </w:hyperlink>
    </w:p>
    <w:p w:rsidR="008F672A" w:rsidRDefault="002027B2">
      <w:pPr>
        <w:pStyle w:val="Verzeichnis3"/>
        <w:tabs>
          <w:tab w:val="left" w:pos="1100"/>
          <w:tab w:val="right" w:leader="dot" w:pos="9062"/>
        </w:tabs>
        <w:rPr>
          <w:rFonts w:asciiTheme="minorHAnsi" w:eastAsiaTheme="minorEastAsia" w:hAnsiTheme="minorHAnsi" w:cstheme="minorBidi"/>
          <w:noProof/>
          <w:lang w:eastAsia="de-DE"/>
        </w:rPr>
      </w:pPr>
      <w:hyperlink w:anchor="_Toc529878245" w:history="1">
        <w:r w:rsidR="008F672A" w:rsidRPr="00F80526">
          <w:rPr>
            <w:rStyle w:val="Hyperlink"/>
            <w:noProof/>
            <w:lang w:val="en-US"/>
          </w:rPr>
          <w:t>4.1</w:t>
        </w:r>
        <w:r w:rsidR="008F672A">
          <w:rPr>
            <w:rFonts w:asciiTheme="minorHAnsi" w:eastAsiaTheme="minorEastAsia" w:hAnsiTheme="minorHAnsi" w:cstheme="minorBidi"/>
            <w:noProof/>
            <w:lang w:eastAsia="de-DE"/>
          </w:rPr>
          <w:tab/>
        </w:r>
        <w:r w:rsidR="008F672A" w:rsidRPr="00F80526">
          <w:rPr>
            <w:rStyle w:val="Hyperlink"/>
            <w:noProof/>
            <w:lang w:val="en-US"/>
          </w:rPr>
          <w:t>Layout of the Main Window</w:t>
        </w:r>
        <w:r w:rsidR="008F672A">
          <w:rPr>
            <w:noProof/>
            <w:webHidden/>
          </w:rPr>
          <w:tab/>
        </w:r>
        <w:r w:rsidR="008F672A">
          <w:rPr>
            <w:noProof/>
            <w:webHidden/>
          </w:rPr>
          <w:fldChar w:fldCharType="begin"/>
        </w:r>
        <w:r w:rsidR="008F672A">
          <w:rPr>
            <w:noProof/>
            <w:webHidden/>
          </w:rPr>
          <w:instrText xml:space="preserve"> PAGEREF _Toc529878245 \h </w:instrText>
        </w:r>
        <w:r w:rsidR="008F672A">
          <w:rPr>
            <w:noProof/>
            <w:webHidden/>
          </w:rPr>
        </w:r>
        <w:r w:rsidR="008F672A">
          <w:rPr>
            <w:noProof/>
            <w:webHidden/>
          </w:rPr>
          <w:fldChar w:fldCharType="separate"/>
        </w:r>
        <w:r w:rsidR="00C7780D">
          <w:rPr>
            <w:noProof/>
            <w:webHidden/>
          </w:rPr>
          <w:t>4</w:t>
        </w:r>
        <w:r w:rsidR="008F672A">
          <w:rPr>
            <w:noProof/>
            <w:webHidden/>
          </w:rPr>
          <w:fldChar w:fldCharType="end"/>
        </w:r>
      </w:hyperlink>
    </w:p>
    <w:p w:rsidR="008F672A" w:rsidRDefault="002027B2">
      <w:pPr>
        <w:pStyle w:val="Verzeichnis3"/>
        <w:tabs>
          <w:tab w:val="left" w:pos="1100"/>
          <w:tab w:val="right" w:leader="dot" w:pos="9062"/>
        </w:tabs>
        <w:rPr>
          <w:rFonts w:asciiTheme="minorHAnsi" w:eastAsiaTheme="minorEastAsia" w:hAnsiTheme="minorHAnsi" w:cstheme="minorBidi"/>
          <w:noProof/>
          <w:lang w:eastAsia="de-DE"/>
        </w:rPr>
      </w:pPr>
      <w:hyperlink w:anchor="_Toc529878246" w:history="1">
        <w:r w:rsidR="008F672A" w:rsidRPr="00F80526">
          <w:rPr>
            <w:rStyle w:val="Hyperlink"/>
            <w:noProof/>
            <w:lang w:val="en-US"/>
          </w:rPr>
          <w:t>4.2</w:t>
        </w:r>
        <w:r w:rsidR="008F672A">
          <w:rPr>
            <w:rFonts w:asciiTheme="minorHAnsi" w:eastAsiaTheme="minorEastAsia" w:hAnsiTheme="minorHAnsi" w:cstheme="minorBidi"/>
            <w:noProof/>
            <w:lang w:eastAsia="de-DE"/>
          </w:rPr>
          <w:tab/>
        </w:r>
        <w:r w:rsidR="008F672A" w:rsidRPr="00F80526">
          <w:rPr>
            <w:rStyle w:val="Hyperlink"/>
            <w:noProof/>
            <w:lang w:val="en-US"/>
          </w:rPr>
          <w:t>Loading input images</w:t>
        </w:r>
        <w:r w:rsidR="008F672A">
          <w:rPr>
            <w:noProof/>
            <w:webHidden/>
          </w:rPr>
          <w:tab/>
        </w:r>
        <w:r w:rsidR="008F672A">
          <w:rPr>
            <w:noProof/>
            <w:webHidden/>
          </w:rPr>
          <w:fldChar w:fldCharType="begin"/>
        </w:r>
        <w:r w:rsidR="008F672A">
          <w:rPr>
            <w:noProof/>
            <w:webHidden/>
          </w:rPr>
          <w:instrText xml:space="preserve"> PAGEREF _Toc529878246 \h </w:instrText>
        </w:r>
        <w:r w:rsidR="008F672A">
          <w:rPr>
            <w:noProof/>
            <w:webHidden/>
          </w:rPr>
        </w:r>
        <w:r w:rsidR="008F672A">
          <w:rPr>
            <w:noProof/>
            <w:webHidden/>
          </w:rPr>
          <w:fldChar w:fldCharType="separate"/>
        </w:r>
        <w:r w:rsidR="00C7780D">
          <w:rPr>
            <w:noProof/>
            <w:webHidden/>
          </w:rPr>
          <w:t>5</w:t>
        </w:r>
        <w:r w:rsidR="008F672A">
          <w:rPr>
            <w:noProof/>
            <w:webHidden/>
          </w:rPr>
          <w:fldChar w:fldCharType="end"/>
        </w:r>
      </w:hyperlink>
    </w:p>
    <w:p w:rsidR="008F672A" w:rsidRDefault="002027B2">
      <w:pPr>
        <w:pStyle w:val="Verzeichnis3"/>
        <w:tabs>
          <w:tab w:val="left" w:pos="1100"/>
          <w:tab w:val="right" w:leader="dot" w:pos="9062"/>
        </w:tabs>
        <w:rPr>
          <w:rFonts w:asciiTheme="minorHAnsi" w:eastAsiaTheme="minorEastAsia" w:hAnsiTheme="minorHAnsi" w:cstheme="minorBidi"/>
          <w:noProof/>
          <w:lang w:eastAsia="de-DE"/>
        </w:rPr>
      </w:pPr>
      <w:hyperlink w:anchor="_Toc529878247" w:history="1">
        <w:r w:rsidR="008F672A" w:rsidRPr="00F80526">
          <w:rPr>
            <w:rStyle w:val="Hyperlink"/>
            <w:noProof/>
            <w:lang w:val="en-US"/>
          </w:rPr>
          <w:t>4.3</w:t>
        </w:r>
        <w:r w:rsidR="008F672A">
          <w:rPr>
            <w:rFonts w:asciiTheme="minorHAnsi" w:eastAsiaTheme="minorEastAsia" w:hAnsiTheme="minorHAnsi" w:cstheme="minorBidi"/>
            <w:noProof/>
            <w:lang w:eastAsia="de-DE"/>
          </w:rPr>
          <w:tab/>
        </w:r>
        <w:r w:rsidR="008F672A" w:rsidRPr="00F80526">
          <w:rPr>
            <w:rStyle w:val="Hyperlink"/>
            <w:noProof/>
            <w:lang w:val="en-US"/>
          </w:rPr>
          <w:t>The configuration dialog</w:t>
        </w:r>
        <w:r w:rsidR="008F672A">
          <w:rPr>
            <w:noProof/>
            <w:webHidden/>
          </w:rPr>
          <w:tab/>
        </w:r>
        <w:r w:rsidR="008F672A">
          <w:rPr>
            <w:noProof/>
            <w:webHidden/>
          </w:rPr>
          <w:fldChar w:fldCharType="begin"/>
        </w:r>
        <w:r w:rsidR="008F672A">
          <w:rPr>
            <w:noProof/>
            <w:webHidden/>
          </w:rPr>
          <w:instrText xml:space="preserve"> PAGEREF _Toc529878247 \h </w:instrText>
        </w:r>
        <w:r w:rsidR="008F672A">
          <w:rPr>
            <w:noProof/>
            <w:webHidden/>
          </w:rPr>
        </w:r>
        <w:r w:rsidR="008F672A">
          <w:rPr>
            <w:noProof/>
            <w:webHidden/>
          </w:rPr>
          <w:fldChar w:fldCharType="separate"/>
        </w:r>
        <w:r w:rsidR="00C7780D">
          <w:rPr>
            <w:noProof/>
            <w:webHidden/>
          </w:rPr>
          <w:t>5</w:t>
        </w:r>
        <w:r w:rsidR="008F672A">
          <w:rPr>
            <w:noProof/>
            <w:webHidden/>
          </w:rPr>
          <w:fldChar w:fldCharType="end"/>
        </w:r>
      </w:hyperlink>
    </w:p>
    <w:p w:rsidR="008F672A" w:rsidRDefault="002027B2">
      <w:pPr>
        <w:pStyle w:val="Verzeichnis3"/>
        <w:tabs>
          <w:tab w:val="left" w:pos="1100"/>
          <w:tab w:val="right" w:leader="dot" w:pos="9062"/>
        </w:tabs>
        <w:rPr>
          <w:rFonts w:asciiTheme="minorHAnsi" w:eastAsiaTheme="minorEastAsia" w:hAnsiTheme="minorHAnsi" w:cstheme="minorBidi"/>
          <w:noProof/>
          <w:lang w:eastAsia="de-DE"/>
        </w:rPr>
      </w:pPr>
      <w:hyperlink w:anchor="_Toc529878248" w:history="1">
        <w:r w:rsidR="008F672A" w:rsidRPr="00F80526">
          <w:rPr>
            <w:rStyle w:val="Hyperlink"/>
            <w:noProof/>
            <w:lang w:val="en-US"/>
          </w:rPr>
          <w:t>4.4</w:t>
        </w:r>
        <w:r w:rsidR="008F672A">
          <w:rPr>
            <w:rFonts w:asciiTheme="minorHAnsi" w:eastAsiaTheme="minorEastAsia" w:hAnsiTheme="minorHAnsi" w:cstheme="minorBidi"/>
            <w:noProof/>
            <w:lang w:eastAsia="de-DE"/>
          </w:rPr>
          <w:tab/>
        </w:r>
        <w:r w:rsidR="008F672A" w:rsidRPr="00F80526">
          <w:rPr>
            <w:rStyle w:val="Hyperlink"/>
            <w:noProof/>
            <w:lang w:val="en-US"/>
          </w:rPr>
          <w:t>Starting the registration process</w:t>
        </w:r>
        <w:r w:rsidR="008F672A">
          <w:rPr>
            <w:noProof/>
            <w:webHidden/>
          </w:rPr>
          <w:tab/>
        </w:r>
        <w:r w:rsidR="008F672A">
          <w:rPr>
            <w:noProof/>
            <w:webHidden/>
          </w:rPr>
          <w:fldChar w:fldCharType="begin"/>
        </w:r>
        <w:r w:rsidR="008F672A">
          <w:rPr>
            <w:noProof/>
            <w:webHidden/>
          </w:rPr>
          <w:instrText xml:space="preserve"> PAGEREF _Toc529878248 \h </w:instrText>
        </w:r>
        <w:r w:rsidR="008F672A">
          <w:rPr>
            <w:noProof/>
            <w:webHidden/>
          </w:rPr>
        </w:r>
        <w:r w:rsidR="008F672A">
          <w:rPr>
            <w:noProof/>
            <w:webHidden/>
          </w:rPr>
          <w:fldChar w:fldCharType="separate"/>
        </w:r>
        <w:r w:rsidR="00C7780D">
          <w:rPr>
            <w:noProof/>
            <w:webHidden/>
          </w:rPr>
          <w:t>7</w:t>
        </w:r>
        <w:r w:rsidR="008F672A">
          <w:rPr>
            <w:noProof/>
            <w:webHidden/>
          </w:rPr>
          <w:fldChar w:fldCharType="end"/>
        </w:r>
      </w:hyperlink>
    </w:p>
    <w:p w:rsidR="008F672A" w:rsidRDefault="002027B2">
      <w:pPr>
        <w:pStyle w:val="Verzeichnis3"/>
        <w:tabs>
          <w:tab w:val="left" w:pos="1100"/>
          <w:tab w:val="right" w:leader="dot" w:pos="9062"/>
        </w:tabs>
        <w:rPr>
          <w:rFonts w:asciiTheme="minorHAnsi" w:eastAsiaTheme="minorEastAsia" w:hAnsiTheme="minorHAnsi" w:cstheme="minorBidi"/>
          <w:noProof/>
          <w:lang w:eastAsia="de-DE"/>
        </w:rPr>
      </w:pPr>
      <w:hyperlink w:anchor="_Toc529878249" w:history="1">
        <w:r w:rsidR="008F672A" w:rsidRPr="00F80526">
          <w:rPr>
            <w:rStyle w:val="Hyperlink"/>
            <w:noProof/>
            <w:lang w:val="en-US"/>
          </w:rPr>
          <w:t>4.5</w:t>
        </w:r>
        <w:r w:rsidR="008F672A">
          <w:rPr>
            <w:rFonts w:asciiTheme="minorHAnsi" w:eastAsiaTheme="minorEastAsia" w:hAnsiTheme="minorHAnsi" w:cstheme="minorBidi"/>
            <w:noProof/>
            <w:lang w:eastAsia="de-DE"/>
          </w:rPr>
          <w:tab/>
        </w:r>
        <w:r w:rsidR="008F672A" w:rsidRPr="00F80526">
          <w:rPr>
            <w:rStyle w:val="Hyperlink"/>
            <w:noProof/>
            <w:lang w:val="en-US"/>
          </w:rPr>
          <w:t>Inspecting the registration quality</w:t>
        </w:r>
        <w:r w:rsidR="008F672A">
          <w:rPr>
            <w:noProof/>
            <w:webHidden/>
          </w:rPr>
          <w:tab/>
        </w:r>
        <w:r w:rsidR="008F672A">
          <w:rPr>
            <w:noProof/>
            <w:webHidden/>
          </w:rPr>
          <w:fldChar w:fldCharType="begin"/>
        </w:r>
        <w:r w:rsidR="008F672A">
          <w:rPr>
            <w:noProof/>
            <w:webHidden/>
          </w:rPr>
          <w:instrText xml:space="preserve"> PAGEREF _Toc529878249 \h </w:instrText>
        </w:r>
        <w:r w:rsidR="008F672A">
          <w:rPr>
            <w:noProof/>
            <w:webHidden/>
          </w:rPr>
        </w:r>
        <w:r w:rsidR="008F672A">
          <w:rPr>
            <w:noProof/>
            <w:webHidden/>
          </w:rPr>
          <w:fldChar w:fldCharType="separate"/>
        </w:r>
        <w:r w:rsidR="00C7780D">
          <w:rPr>
            <w:noProof/>
            <w:webHidden/>
          </w:rPr>
          <w:t>7</w:t>
        </w:r>
        <w:r w:rsidR="008F672A">
          <w:rPr>
            <w:noProof/>
            <w:webHidden/>
          </w:rPr>
          <w:fldChar w:fldCharType="end"/>
        </w:r>
      </w:hyperlink>
    </w:p>
    <w:p w:rsidR="008F672A" w:rsidRDefault="002027B2">
      <w:pPr>
        <w:pStyle w:val="Verzeichnis3"/>
        <w:tabs>
          <w:tab w:val="left" w:pos="1100"/>
          <w:tab w:val="right" w:leader="dot" w:pos="9062"/>
        </w:tabs>
        <w:rPr>
          <w:rFonts w:asciiTheme="minorHAnsi" w:eastAsiaTheme="minorEastAsia" w:hAnsiTheme="minorHAnsi" w:cstheme="minorBidi"/>
          <w:noProof/>
          <w:lang w:eastAsia="de-DE"/>
        </w:rPr>
      </w:pPr>
      <w:hyperlink w:anchor="_Toc529878250" w:history="1">
        <w:r w:rsidR="008F672A" w:rsidRPr="00F80526">
          <w:rPr>
            <w:rStyle w:val="Hyperlink"/>
            <w:noProof/>
            <w:lang w:val="en-US"/>
          </w:rPr>
          <w:t>4.6</w:t>
        </w:r>
        <w:r w:rsidR="008F672A">
          <w:rPr>
            <w:rFonts w:asciiTheme="minorHAnsi" w:eastAsiaTheme="minorEastAsia" w:hAnsiTheme="minorHAnsi" w:cstheme="minorBidi"/>
            <w:noProof/>
            <w:lang w:eastAsia="de-DE"/>
          </w:rPr>
          <w:tab/>
        </w:r>
        <w:r w:rsidR="008F672A" w:rsidRPr="00F80526">
          <w:rPr>
            <w:rStyle w:val="Hyperlink"/>
            <w:noProof/>
            <w:lang w:val="en-US"/>
          </w:rPr>
          <w:t>What if the registration failed?</w:t>
        </w:r>
        <w:r w:rsidR="008F672A">
          <w:rPr>
            <w:noProof/>
            <w:webHidden/>
          </w:rPr>
          <w:tab/>
        </w:r>
        <w:r w:rsidR="008F672A">
          <w:rPr>
            <w:noProof/>
            <w:webHidden/>
          </w:rPr>
          <w:fldChar w:fldCharType="begin"/>
        </w:r>
        <w:r w:rsidR="008F672A">
          <w:rPr>
            <w:noProof/>
            <w:webHidden/>
          </w:rPr>
          <w:instrText xml:space="preserve"> PAGEREF _Toc529878250 \h </w:instrText>
        </w:r>
        <w:r w:rsidR="008F672A">
          <w:rPr>
            <w:noProof/>
            <w:webHidden/>
          </w:rPr>
        </w:r>
        <w:r w:rsidR="008F672A">
          <w:rPr>
            <w:noProof/>
            <w:webHidden/>
          </w:rPr>
          <w:fldChar w:fldCharType="separate"/>
        </w:r>
        <w:r w:rsidR="00C7780D">
          <w:rPr>
            <w:noProof/>
            <w:webHidden/>
          </w:rPr>
          <w:t>8</w:t>
        </w:r>
        <w:r w:rsidR="008F672A">
          <w:rPr>
            <w:noProof/>
            <w:webHidden/>
          </w:rPr>
          <w:fldChar w:fldCharType="end"/>
        </w:r>
      </w:hyperlink>
    </w:p>
    <w:p w:rsidR="008F672A" w:rsidRDefault="002027B2">
      <w:pPr>
        <w:pStyle w:val="Verzeichnis3"/>
        <w:tabs>
          <w:tab w:val="left" w:pos="1100"/>
          <w:tab w:val="right" w:leader="dot" w:pos="9062"/>
        </w:tabs>
        <w:rPr>
          <w:rFonts w:asciiTheme="minorHAnsi" w:eastAsiaTheme="minorEastAsia" w:hAnsiTheme="minorHAnsi" w:cstheme="minorBidi"/>
          <w:noProof/>
          <w:lang w:eastAsia="de-DE"/>
        </w:rPr>
      </w:pPr>
      <w:hyperlink w:anchor="_Toc529878251" w:history="1">
        <w:r w:rsidR="008F672A" w:rsidRPr="00F80526">
          <w:rPr>
            <w:rStyle w:val="Hyperlink"/>
            <w:noProof/>
            <w:lang w:val="en-US"/>
          </w:rPr>
          <w:t>4.7</w:t>
        </w:r>
        <w:r w:rsidR="008F672A">
          <w:rPr>
            <w:rFonts w:asciiTheme="minorHAnsi" w:eastAsiaTheme="minorEastAsia" w:hAnsiTheme="minorHAnsi" w:cstheme="minorBidi"/>
            <w:noProof/>
            <w:lang w:eastAsia="de-DE"/>
          </w:rPr>
          <w:tab/>
        </w:r>
        <w:r w:rsidR="008F672A" w:rsidRPr="00F80526">
          <w:rPr>
            <w:rStyle w:val="Hyperlink"/>
            <w:noProof/>
            <w:lang w:val="en-US"/>
          </w:rPr>
          <w:t>LRGB image composition</w:t>
        </w:r>
        <w:r w:rsidR="008F672A">
          <w:rPr>
            <w:noProof/>
            <w:webHidden/>
          </w:rPr>
          <w:tab/>
        </w:r>
        <w:r w:rsidR="008F672A">
          <w:rPr>
            <w:noProof/>
            <w:webHidden/>
          </w:rPr>
          <w:fldChar w:fldCharType="begin"/>
        </w:r>
        <w:r w:rsidR="008F672A">
          <w:rPr>
            <w:noProof/>
            <w:webHidden/>
          </w:rPr>
          <w:instrText xml:space="preserve"> PAGEREF _Toc529878251 \h </w:instrText>
        </w:r>
        <w:r w:rsidR="008F672A">
          <w:rPr>
            <w:noProof/>
            <w:webHidden/>
          </w:rPr>
        </w:r>
        <w:r w:rsidR="008F672A">
          <w:rPr>
            <w:noProof/>
            <w:webHidden/>
          </w:rPr>
          <w:fldChar w:fldCharType="separate"/>
        </w:r>
        <w:r w:rsidR="00C7780D">
          <w:rPr>
            <w:noProof/>
            <w:webHidden/>
          </w:rPr>
          <w:t>11</w:t>
        </w:r>
        <w:r w:rsidR="008F672A">
          <w:rPr>
            <w:noProof/>
            <w:webHidden/>
          </w:rPr>
          <w:fldChar w:fldCharType="end"/>
        </w:r>
      </w:hyperlink>
    </w:p>
    <w:p w:rsidR="008F672A" w:rsidRDefault="002027B2">
      <w:pPr>
        <w:pStyle w:val="Verzeichnis3"/>
        <w:tabs>
          <w:tab w:val="left" w:pos="1100"/>
          <w:tab w:val="right" w:leader="dot" w:pos="9062"/>
        </w:tabs>
        <w:rPr>
          <w:rFonts w:asciiTheme="minorHAnsi" w:eastAsiaTheme="minorEastAsia" w:hAnsiTheme="minorHAnsi" w:cstheme="minorBidi"/>
          <w:noProof/>
          <w:lang w:eastAsia="de-DE"/>
        </w:rPr>
      </w:pPr>
      <w:hyperlink w:anchor="_Toc529878252" w:history="1">
        <w:r w:rsidR="008F672A" w:rsidRPr="00F80526">
          <w:rPr>
            <w:rStyle w:val="Hyperlink"/>
            <w:noProof/>
            <w:lang w:val="en-US"/>
          </w:rPr>
          <w:t>4.8</w:t>
        </w:r>
        <w:r w:rsidR="008F672A">
          <w:rPr>
            <w:rFonts w:asciiTheme="minorHAnsi" w:eastAsiaTheme="minorEastAsia" w:hAnsiTheme="minorHAnsi" w:cstheme="minorBidi"/>
            <w:noProof/>
            <w:lang w:eastAsia="de-DE"/>
          </w:rPr>
          <w:tab/>
        </w:r>
        <w:r w:rsidR="008F672A" w:rsidRPr="00F80526">
          <w:rPr>
            <w:rStyle w:val="Hyperlink"/>
            <w:noProof/>
            <w:lang w:val="en-US"/>
          </w:rPr>
          <w:t>Saving the resulting images</w:t>
        </w:r>
        <w:r w:rsidR="008F672A">
          <w:rPr>
            <w:noProof/>
            <w:webHidden/>
          </w:rPr>
          <w:tab/>
        </w:r>
        <w:r w:rsidR="008F672A">
          <w:rPr>
            <w:noProof/>
            <w:webHidden/>
          </w:rPr>
          <w:fldChar w:fldCharType="begin"/>
        </w:r>
        <w:r w:rsidR="008F672A">
          <w:rPr>
            <w:noProof/>
            <w:webHidden/>
          </w:rPr>
          <w:instrText xml:space="preserve"> PAGEREF _Toc529878252 \h </w:instrText>
        </w:r>
        <w:r w:rsidR="008F672A">
          <w:rPr>
            <w:noProof/>
            <w:webHidden/>
          </w:rPr>
        </w:r>
        <w:r w:rsidR="008F672A">
          <w:rPr>
            <w:noProof/>
            <w:webHidden/>
          </w:rPr>
          <w:fldChar w:fldCharType="separate"/>
        </w:r>
        <w:r w:rsidR="00C7780D">
          <w:rPr>
            <w:noProof/>
            <w:webHidden/>
          </w:rPr>
          <w:t>11</w:t>
        </w:r>
        <w:r w:rsidR="008F672A">
          <w:rPr>
            <w:noProof/>
            <w:webHidden/>
          </w:rPr>
          <w:fldChar w:fldCharType="end"/>
        </w:r>
      </w:hyperlink>
    </w:p>
    <w:p w:rsidR="003009E1" w:rsidRPr="002B5809" w:rsidRDefault="003009E1" w:rsidP="00F52DD6">
      <w:pPr>
        <w:pStyle w:val="KeinLeerraum"/>
        <w:jc w:val="center"/>
        <w:rPr>
          <w:lang w:val="en-US"/>
        </w:rPr>
      </w:pPr>
      <w:r w:rsidRPr="002B5809">
        <w:rPr>
          <w:lang w:val="en-US"/>
        </w:rPr>
        <w:fldChar w:fldCharType="end"/>
      </w:r>
    </w:p>
    <w:p w:rsidR="002E40AE" w:rsidRPr="002B5809" w:rsidRDefault="002E40AE" w:rsidP="00F52DD6">
      <w:pPr>
        <w:pStyle w:val="KeinLeerraum"/>
        <w:jc w:val="center"/>
        <w:rPr>
          <w:lang w:val="en-US"/>
        </w:rPr>
      </w:pPr>
    </w:p>
    <w:p w:rsidR="002E40AE" w:rsidRPr="002B5809" w:rsidRDefault="002E40AE" w:rsidP="00F52DD6">
      <w:pPr>
        <w:pStyle w:val="KeinLeerraum"/>
        <w:jc w:val="center"/>
        <w:rPr>
          <w:lang w:val="en-US"/>
        </w:rPr>
      </w:pPr>
    </w:p>
    <w:p w:rsidR="00F52DD6" w:rsidRPr="002B5809" w:rsidRDefault="00ED585E" w:rsidP="00F52DD6">
      <w:pPr>
        <w:pStyle w:val="berschrift2"/>
        <w:rPr>
          <w:lang w:val="en-US"/>
        </w:rPr>
      </w:pPr>
      <w:bookmarkStart w:id="26" w:name="_Toc529878230"/>
      <w:r w:rsidRPr="002B5809">
        <w:rPr>
          <w:lang w:val="en-US"/>
        </w:rPr>
        <w:t>Introduction</w:t>
      </w:r>
      <w:bookmarkEnd w:id="26"/>
    </w:p>
    <w:p w:rsidR="00384AA6" w:rsidRPr="00384AA6" w:rsidRDefault="00384AA6" w:rsidP="00384AA6">
      <w:pPr>
        <w:rPr>
          <w:lang w:val="en-US"/>
        </w:rPr>
      </w:pPr>
      <w:r w:rsidRPr="00384AA6">
        <w:rPr>
          <w:lang w:val="en-US"/>
        </w:rPr>
        <w:t xml:space="preserve">Imaging of planetary system objects, such as the Moon or planets, at high magnification suffers from the degrading effect of the Earth's atmosphere. Since </w:t>
      </w:r>
      <w:r>
        <w:rPr>
          <w:lang w:val="en-US"/>
        </w:rPr>
        <w:t>the</w:t>
      </w:r>
      <w:r w:rsidRPr="00384AA6">
        <w:rPr>
          <w:lang w:val="en-US"/>
        </w:rPr>
        <w:t xml:space="preserve"> effect grows with decreasing wavelength, images are sharpest if taken through red or infrared filters. Color images, on the other hand, suffer from strong seeing </w:t>
      </w:r>
      <w:r>
        <w:rPr>
          <w:lang w:val="en-US"/>
        </w:rPr>
        <w:t>effects at shorter wavelengths.</w:t>
      </w:r>
    </w:p>
    <w:p w:rsidR="00384AA6" w:rsidRPr="00384AA6" w:rsidRDefault="00384AA6" w:rsidP="00384AA6">
      <w:pPr>
        <w:rPr>
          <w:lang w:val="en-US"/>
        </w:rPr>
      </w:pPr>
      <w:r w:rsidRPr="00384AA6">
        <w:rPr>
          <w:lang w:val="en-US"/>
        </w:rPr>
        <w:t xml:space="preserve">By combining a sharp B/W image taken in the near infrared </w:t>
      </w:r>
      <w:r w:rsidR="00D62F09">
        <w:rPr>
          <w:lang w:val="en-US"/>
        </w:rPr>
        <w:t>and</w:t>
      </w:r>
      <w:r w:rsidRPr="00384AA6">
        <w:rPr>
          <w:lang w:val="en-US"/>
        </w:rPr>
        <w:t xml:space="preserve"> a color image with much less resolution, the LRGB technique has the potential to create a color image with the full resolution of the near-infrared image. Technically, the B/W image is assigned to the "luminance" channel of the combined image, while the color image's RGB channels only provide the color information.</w:t>
      </w:r>
    </w:p>
    <w:p w:rsidR="00384AA6" w:rsidRPr="00384AA6" w:rsidRDefault="00384AA6" w:rsidP="00384AA6">
      <w:pPr>
        <w:rPr>
          <w:lang w:val="en-US"/>
        </w:rPr>
      </w:pPr>
      <w:r w:rsidRPr="00384AA6">
        <w:rPr>
          <w:lang w:val="en-US"/>
        </w:rPr>
        <w:t>For this to work properly, both images first have to be registered pixel-wise with high precision. For extended objects such as the moon, this requires more than a simple affine mapping.</w:t>
      </w:r>
      <w:r>
        <w:rPr>
          <w:lang w:val="en-US"/>
        </w:rPr>
        <w:t xml:space="preserve"> Instead, it is necessary to perform a local warping of the color image</w:t>
      </w:r>
      <w:r w:rsidR="0028495F">
        <w:rPr>
          <w:lang w:val="en-US"/>
        </w:rPr>
        <w:t xml:space="preserve"> across the whole </w:t>
      </w:r>
      <w:r w:rsidR="00D62F09">
        <w:rPr>
          <w:lang w:val="en-US"/>
        </w:rPr>
        <w:t>frame</w:t>
      </w:r>
      <w:r w:rsidR="0028495F">
        <w:rPr>
          <w:lang w:val="en-US"/>
        </w:rPr>
        <w:t xml:space="preserve"> to match it with the B/W one.</w:t>
      </w:r>
      <w:r w:rsidRPr="00384AA6">
        <w:rPr>
          <w:lang w:val="en-US"/>
        </w:rPr>
        <w:t xml:space="preserve"> </w:t>
      </w:r>
      <w:r w:rsidR="0028495F">
        <w:rPr>
          <w:lang w:val="en-US"/>
        </w:rPr>
        <w:t>This cannot be done</w:t>
      </w:r>
      <w:r w:rsidRPr="00384AA6">
        <w:rPr>
          <w:lang w:val="en-US"/>
        </w:rPr>
        <w:t xml:space="preserve"> manually </w:t>
      </w:r>
      <w:r w:rsidR="0028495F">
        <w:rPr>
          <w:lang w:val="en-US"/>
        </w:rPr>
        <w:t xml:space="preserve">by using standard image processing </w:t>
      </w:r>
      <w:r w:rsidR="00D62F09">
        <w:rPr>
          <w:lang w:val="en-US"/>
        </w:rPr>
        <w:t>software</w:t>
      </w:r>
      <w:r w:rsidR="0028495F">
        <w:rPr>
          <w:lang w:val="en-US"/>
        </w:rPr>
        <w:t>.</w:t>
      </w:r>
    </w:p>
    <w:p w:rsidR="00384AA6" w:rsidRPr="00384AA6" w:rsidRDefault="00384AA6" w:rsidP="00384AA6">
      <w:pPr>
        <w:rPr>
          <w:lang w:val="en-US"/>
        </w:rPr>
      </w:pPr>
      <w:proofErr w:type="spellStart"/>
      <w:r w:rsidRPr="00384AA6">
        <w:rPr>
          <w:lang w:val="en-US"/>
        </w:rPr>
        <w:t>PlanetarySystemLRGBAligner</w:t>
      </w:r>
      <w:proofErr w:type="spellEnd"/>
      <w:r w:rsidRPr="00384AA6">
        <w:rPr>
          <w:lang w:val="en-US"/>
        </w:rPr>
        <w:t xml:space="preserve"> does this image registration automatically using a two phase approach: First, it computes a rigid </w:t>
      </w:r>
      <w:proofErr w:type="spellStart"/>
      <w:r w:rsidRPr="00384AA6">
        <w:rPr>
          <w:lang w:val="en-US"/>
        </w:rPr>
        <w:t>homography</w:t>
      </w:r>
      <w:proofErr w:type="spellEnd"/>
      <w:r w:rsidRPr="00384AA6">
        <w:rPr>
          <w:lang w:val="en-US"/>
        </w:rPr>
        <w:t xml:space="preserve"> mapping to </w:t>
      </w:r>
      <w:r w:rsidR="00D62F09" w:rsidRPr="00384AA6">
        <w:rPr>
          <w:lang w:val="en-US"/>
        </w:rPr>
        <w:t xml:space="preserve">approximately </w:t>
      </w:r>
      <w:r w:rsidRPr="00384AA6">
        <w:rPr>
          <w:lang w:val="en-US"/>
        </w:rPr>
        <w:t xml:space="preserve">match the color </w:t>
      </w:r>
      <w:r w:rsidR="00D62F09">
        <w:rPr>
          <w:lang w:val="en-US"/>
        </w:rPr>
        <w:t xml:space="preserve">and B/W </w:t>
      </w:r>
      <w:r w:rsidRPr="00384AA6">
        <w:rPr>
          <w:lang w:val="en-US"/>
        </w:rPr>
        <w:t>image</w:t>
      </w:r>
      <w:r w:rsidR="00D62F09">
        <w:rPr>
          <w:lang w:val="en-US"/>
        </w:rPr>
        <w:t>s</w:t>
      </w:r>
      <w:r w:rsidRPr="00384AA6">
        <w:rPr>
          <w:lang w:val="en-US"/>
        </w:rPr>
        <w:t>. In a second phase, an "optical flow" algorithm adjusts the registration of both images at every pixel location.</w:t>
      </w:r>
    </w:p>
    <w:p w:rsidR="009D4E35" w:rsidRDefault="009D4E35" w:rsidP="00767520">
      <w:pPr>
        <w:rPr>
          <w:lang w:val="en-US"/>
        </w:rPr>
      </w:pPr>
    </w:p>
    <w:p w:rsidR="00D547DB" w:rsidRDefault="00D547DB" w:rsidP="005B3172">
      <w:pPr>
        <w:pStyle w:val="berschrift2"/>
        <w:rPr>
          <w:lang w:val="en-US"/>
        </w:rPr>
      </w:pPr>
      <w:bookmarkStart w:id="27" w:name="_Toc529878231"/>
      <w:r>
        <w:rPr>
          <w:lang w:val="en-US"/>
        </w:rPr>
        <w:lastRenderedPageBreak/>
        <w:t>Changelog</w:t>
      </w:r>
      <w:bookmarkEnd w:id="27"/>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28" w:name="_Toc484449259"/>
      <w:bookmarkStart w:id="29" w:name="_Toc502072379"/>
      <w:bookmarkStart w:id="30" w:name="_Toc510165762"/>
      <w:bookmarkStart w:id="31" w:name="_Toc529878207"/>
      <w:bookmarkStart w:id="32" w:name="_Toc529878232"/>
      <w:bookmarkEnd w:id="28"/>
      <w:bookmarkEnd w:id="29"/>
      <w:bookmarkEnd w:id="30"/>
      <w:bookmarkEnd w:id="31"/>
      <w:bookmarkEnd w:id="32"/>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33" w:name="_Toc484449260"/>
      <w:bookmarkStart w:id="34" w:name="_Toc502072380"/>
      <w:bookmarkStart w:id="35" w:name="_Toc510165763"/>
      <w:bookmarkStart w:id="36" w:name="_Toc529878208"/>
      <w:bookmarkStart w:id="37" w:name="_Toc529878233"/>
      <w:bookmarkEnd w:id="33"/>
      <w:bookmarkEnd w:id="34"/>
      <w:bookmarkEnd w:id="35"/>
      <w:bookmarkEnd w:id="36"/>
      <w:bookmarkEnd w:id="37"/>
    </w:p>
    <w:p w:rsidR="00814AD3" w:rsidRDefault="0028495F" w:rsidP="005B3172">
      <w:pPr>
        <w:pStyle w:val="berschrift3"/>
        <w:rPr>
          <w:lang w:val="en-US"/>
        </w:rPr>
      </w:pPr>
      <w:bookmarkStart w:id="38" w:name="_Toc529878234"/>
      <w:r>
        <w:rPr>
          <w:lang w:val="en-US"/>
        </w:rPr>
        <w:t>First published version: 0.5.0</w:t>
      </w:r>
      <w:r w:rsidR="00814AD3">
        <w:rPr>
          <w:lang w:val="en-US"/>
        </w:rPr>
        <w:t xml:space="preserve"> (</w:t>
      </w:r>
      <w:r>
        <w:rPr>
          <w:lang w:val="en-US"/>
        </w:rPr>
        <w:t>November</w:t>
      </w:r>
      <w:r w:rsidR="00814AD3">
        <w:rPr>
          <w:lang w:val="en-US"/>
        </w:rPr>
        <w:t xml:space="preserve"> 2018</w:t>
      </w:r>
      <w:r>
        <w:rPr>
          <w:lang w:val="en-US"/>
        </w:rPr>
        <w:t>)</w:t>
      </w:r>
      <w:bookmarkEnd w:id="38"/>
    </w:p>
    <w:p w:rsidR="00814AD3" w:rsidRDefault="0028495F" w:rsidP="00814AD3">
      <w:pPr>
        <w:pStyle w:val="Listenabsatz"/>
        <w:numPr>
          <w:ilvl w:val="0"/>
          <w:numId w:val="44"/>
        </w:numPr>
        <w:rPr>
          <w:lang w:val="en-US"/>
        </w:rPr>
      </w:pPr>
      <w:r>
        <w:rPr>
          <w:lang w:val="en-US"/>
        </w:rPr>
        <w:t xml:space="preserve">Fully operational software for Windows </w:t>
      </w:r>
      <w:r w:rsidR="00D62F09">
        <w:rPr>
          <w:lang w:val="en-US"/>
        </w:rPr>
        <w:t xml:space="preserve">7 / 8 / </w:t>
      </w:r>
      <w:r>
        <w:rPr>
          <w:lang w:val="en-US"/>
        </w:rPr>
        <w:t>10</w:t>
      </w:r>
    </w:p>
    <w:p w:rsidR="00F00EF7" w:rsidRPr="008B5F87" w:rsidRDefault="00F00EF7" w:rsidP="008B5F87">
      <w:pPr>
        <w:rPr>
          <w:lang w:val="en-US"/>
        </w:rPr>
      </w:pPr>
      <w:bookmarkStart w:id="39" w:name="_Ref447780942"/>
    </w:p>
    <w:p w:rsidR="00D72D03" w:rsidRPr="002B5809" w:rsidRDefault="00311A59" w:rsidP="00767520">
      <w:pPr>
        <w:pStyle w:val="berschrift2"/>
        <w:rPr>
          <w:lang w:val="en-US"/>
        </w:rPr>
      </w:pPr>
      <w:bookmarkStart w:id="40" w:name="_Ref502071357"/>
      <w:bookmarkStart w:id="41" w:name="_Toc529878235"/>
      <w:r w:rsidRPr="002B5809">
        <w:rPr>
          <w:lang w:val="en-US"/>
        </w:rPr>
        <w:t>System Requirements and Software Installation</w:t>
      </w:r>
      <w:bookmarkEnd w:id="39"/>
      <w:bookmarkEnd w:id="40"/>
      <w:bookmarkEnd w:id="41"/>
    </w:p>
    <w:p w:rsidR="001F7311" w:rsidRDefault="0028495F" w:rsidP="0028495F">
      <w:pPr>
        <w:rPr>
          <w:lang w:val="en-US"/>
        </w:rPr>
      </w:pPr>
      <w:proofErr w:type="spellStart"/>
      <w:r>
        <w:rPr>
          <w:lang w:val="en-US"/>
        </w:rPr>
        <w:t>PlanetarySystemLRGBAligner</w:t>
      </w:r>
      <w:proofErr w:type="spellEnd"/>
      <w:r w:rsidR="00311A59" w:rsidRPr="002B5809">
        <w:rPr>
          <w:lang w:val="en-US"/>
        </w:rPr>
        <w:t xml:space="preserve"> </w:t>
      </w:r>
      <w:r>
        <w:rPr>
          <w:lang w:val="en-US"/>
        </w:rPr>
        <w:t xml:space="preserve">is written in Python 3.5 and </w:t>
      </w:r>
      <w:r w:rsidR="00D62F09">
        <w:rPr>
          <w:lang w:val="en-US"/>
        </w:rPr>
        <w:t xml:space="preserve">only </w:t>
      </w:r>
      <w:r>
        <w:rPr>
          <w:lang w:val="en-US"/>
        </w:rPr>
        <w:t xml:space="preserve">uses standard Python libraries. It should, therefore, run on any operating system where this Python version is available. So far, however, an automatic installer has been built for Windows only. If users want to run the program on other platforms, they can download the source code from the </w:t>
      </w:r>
      <w:proofErr w:type="spellStart"/>
      <w:r>
        <w:rPr>
          <w:lang w:val="en-US"/>
        </w:rPr>
        <w:t>Github</w:t>
      </w:r>
      <w:proofErr w:type="spellEnd"/>
      <w:r>
        <w:rPr>
          <w:lang w:val="en-US"/>
        </w:rPr>
        <w:t xml:space="preserve"> repository and execute the file “planetary_system_</w:t>
      </w:r>
      <w:r w:rsidR="009963DC">
        <w:rPr>
          <w:lang w:val="en-US"/>
        </w:rPr>
        <w:t>LRGB</w:t>
      </w:r>
      <w:r>
        <w:rPr>
          <w:lang w:val="en-US"/>
        </w:rPr>
        <w:t>_aligner.py” with the Python 3.5 interpreter.</w:t>
      </w:r>
    </w:p>
    <w:p w:rsidR="001F7311" w:rsidRPr="001F7311" w:rsidRDefault="001F7311" w:rsidP="001F7311">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2" w:name="_Toc510165767"/>
      <w:bookmarkStart w:id="43" w:name="_Toc529878211"/>
      <w:bookmarkStart w:id="44" w:name="_Toc529878236"/>
      <w:bookmarkEnd w:id="42"/>
      <w:bookmarkEnd w:id="43"/>
      <w:bookmarkEnd w:id="44"/>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5" w:name="_Toc510165768"/>
      <w:bookmarkStart w:id="46" w:name="_Toc529878212"/>
      <w:bookmarkStart w:id="47" w:name="_Toc529878237"/>
      <w:bookmarkEnd w:id="45"/>
      <w:bookmarkEnd w:id="46"/>
      <w:bookmarkEnd w:id="47"/>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8" w:name="_Toc510165769"/>
      <w:bookmarkStart w:id="49" w:name="_Toc529878213"/>
      <w:bookmarkStart w:id="50" w:name="_Toc529878238"/>
      <w:bookmarkEnd w:id="48"/>
      <w:bookmarkEnd w:id="49"/>
      <w:bookmarkEnd w:id="50"/>
    </w:p>
    <w:p w:rsidR="001F7311" w:rsidRPr="003F61AA" w:rsidRDefault="003F61AA" w:rsidP="00311A59">
      <w:pPr>
        <w:pStyle w:val="berschrift3"/>
        <w:rPr>
          <w:lang w:val="en-US"/>
        </w:rPr>
      </w:pPr>
      <w:bookmarkStart w:id="51" w:name="_Toc529878239"/>
      <w:r>
        <w:rPr>
          <w:lang w:val="en-US"/>
        </w:rPr>
        <w:t>Windows (7 / 8 / 10)</w:t>
      </w:r>
      <w:bookmarkEnd w:id="51"/>
    </w:p>
    <w:p w:rsidR="00716DF4" w:rsidRPr="002B5809" w:rsidRDefault="00DC2066" w:rsidP="00716DF4">
      <w:pPr>
        <w:rPr>
          <w:lang w:val="en-US"/>
        </w:rPr>
      </w:pPr>
      <w:r>
        <w:rPr>
          <w:lang w:val="en-US"/>
        </w:rPr>
        <w:t xml:space="preserve">The </w:t>
      </w:r>
      <w:proofErr w:type="spellStart"/>
      <w:r w:rsidR="0028495F">
        <w:rPr>
          <w:lang w:val="en-US"/>
        </w:rPr>
        <w:t>PlanetarySystemLRGBAligner</w:t>
      </w:r>
      <w:proofErr w:type="spellEnd"/>
      <w:r>
        <w:rPr>
          <w:lang w:val="en-US"/>
        </w:rPr>
        <w:t xml:space="preserve"> software </w:t>
      </w:r>
      <w:r w:rsidR="00411767">
        <w:rPr>
          <w:lang w:val="en-US"/>
        </w:rPr>
        <w:t xml:space="preserve">is distributed as a single file: the Windows installer </w:t>
      </w:r>
      <w:hyperlink r:id="rId10" w:history="1">
        <w:r w:rsidRPr="009D74F3">
          <w:rPr>
            <w:rStyle w:val="Hyperlink"/>
            <w:lang w:val="en-US"/>
          </w:rPr>
          <w:t>“</w:t>
        </w:r>
        <w:r w:rsidR="0028495F">
          <w:rPr>
            <w:rStyle w:val="Hyperlink"/>
            <w:lang w:val="en-US"/>
          </w:rPr>
          <w:t>PlanetarySystemLRGBAligner</w:t>
        </w:r>
        <w:r w:rsidRPr="009D74F3">
          <w:rPr>
            <w:rStyle w:val="Hyperlink"/>
            <w:lang w:val="en-US"/>
          </w:rPr>
          <w:t>_</w:t>
        </w:r>
        <w:r w:rsidR="009D74F3">
          <w:rPr>
            <w:rStyle w:val="Hyperlink"/>
            <w:lang w:val="en-US"/>
          </w:rPr>
          <w:t>V</w:t>
        </w:r>
        <w:r w:rsidR="009963DC">
          <w:rPr>
            <w:rStyle w:val="Hyperlink"/>
            <w:lang w:val="en-US"/>
          </w:rPr>
          <w:t>0.5.0</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D62F09">
        <w:rPr>
          <w:lang w:val="en-US"/>
        </w:rPr>
        <w:t xml:space="preserve">If this installer is used, it is not necessary to have Python installed on the machine.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28495F">
        <w:rPr>
          <w:lang w:val="en-US"/>
        </w:rPr>
        <w:t>PlanetarySystemLRGBAligner</w:t>
      </w:r>
      <w:proofErr w:type="spellEnd"/>
      <w:r w:rsidR="00847BE0">
        <w:rPr>
          <w:lang w:val="en-US"/>
        </w:rPr>
        <w:t xml:space="preserve"> 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28495F">
        <w:rPr>
          <w:lang w:val="en-US"/>
        </w:rPr>
        <w:t>PlanetarySystemLRGBAligner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7840C3">
        <w:rPr>
          <w:lang w:val="en-US"/>
        </w:rPr>
        <w:t xml:space="preserve"> It completely removes </w:t>
      </w:r>
      <w:r w:rsidR="00D62F09">
        <w:rPr>
          <w:lang w:val="en-US"/>
        </w:rPr>
        <w:t>the installed software</w:t>
      </w:r>
      <w:r w:rsidR="003F61AA">
        <w:rPr>
          <w:lang w:val="en-US"/>
        </w:rPr>
        <w:t>.</w:t>
      </w:r>
      <w:r w:rsidR="00716DF4" w:rsidRPr="002B5809">
        <w:rPr>
          <w:lang w:val="en-US"/>
        </w:rPr>
        <w:tab/>
      </w:r>
      <w:r w:rsidR="00716DF4" w:rsidRPr="002B5809">
        <w:rPr>
          <w:lang w:val="en-US"/>
        </w:rPr>
        <w:tab/>
      </w:r>
    </w:p>
    <w:p w:rsidR="00716DF4" w:rsidRPr="002B5809" w:rsidRDefault="00716DF4" w:rsidP="002B73B7">
      <w:pPr>
        <w:rPr>
          <w:lang w:val="en-US"/>
        </w:rPr>
      </w:pPr>
      <w:r>
        <w:rPr>
          <w:lang w:val="en-US"/>
        </w:rPr>
        <w:t xml:space="preserve">The </w:t>
      </w:r>
      <w:r w:rsidR="005515CE">
        <w:rPr>
          <w:lang w:val="en-US"/>
        </w:rPr>
        <w:t xml:space="preserve">Windows </w:t>
      </w:r>
      <w:r>
        <w:rPr>
          <w:lang w:val="en-US"/>
        </w:rPr>
        <w:t xml:space="preserve">installation wizard offers to place a program starter on the desktop. </w:t>
      </w:r>
      <w:r w:rsidR="00814AD3">
        <w:rPr>
          <w:lang w:val="en-US"/>
        </w:rPr>
        <w:t>It is decorated</w:t>
      </w:r>
      <w:r>
        <w:rPr>
          <w:lang w:val="en-US"/>
        </w:rPr>
        <w:t xml:space="preserve"> with the </w:t>
      </w:r>
      <w:proofErr w:type="spellStart"/>
      <w:r w:rsidR="0028495F">
        <w:rPr>
          <w:lang w:val="en-US"/>
        </w:rPr>
        <w:t>PlanetarySystemLRGBAligner</w:t>
      </w:r>
      <w:proofErr w:type="spellEnd"/>
      <w:r>
        <w:rPr>
          <w:lang w:val="en-US"/>
        </w:rPr>
        <w:t xml:space="preserve"> icon</w:t>
      </w:r>
      <w:r w:rsidR="00814AD3">
        <w:rPr>
          <w:lang w:val="en-US"/>
        </w:rPr>
        <w:t xml:space="preserve"> automatically</w:t>
      </w:r>
      <w:r>
        <w:rPr>
          <w:lang w:val="en-US"/>
        </w:rPr>
        <w:t>, which can be found under the filename “</w:t>
      </w:r>
      <w:r w:rsidR="0028495F">
        <w:rPr>
          <w:lang w:val="en-US"/>
        </w:rPr>
        <w:t>PlanetarySystemLRGBAligner</w:t>
      </w:r>
      <w:r>
        <w:rPr>
          <w:lang w:val="en-US"/>
        </w:rPr>
        <w:t>.ico” in the installation folder.</w:t>
      </w:r>
    </w:p>
    <w:p w:rsidR="009963DC" w:rsidRDefault="009963DC" w:rsidP="009963DC">
      <w:pPr>
        <w:rPr>
          <w:lang w:val="en-US"/>
        </w:rPr>
      </w:pPr>
      <w:r w:rsidRPr="002B5809">
        <w:rPr>
          <w:lang w:val="en-US"/>
        </w:rPr>
        <w:t xml:space="preserve">The whole </w:t>
      </w:r>
      <w:r>
        <w:rPr>
          <w:lang w:val="en-US"/>
        </w:rPr>
        <w:t>software</w:t>
      </w:r>
      <w:r w:rsidRPr="002B5809">
        <w:rPr>
          <w:lang w:val="en-US"/>
        </w:rPr>
        <w:t xml:space="preserve"> was </w:t>
      </w:r>
      <w:r>
        <w:rPr>
          <w:lang w:val="en-US"/>
        </w:rPr>
        <w:t>developed</w:t>
      </w:r>
      <w:r w:rsidRPr="002B5809">
        <w:rPr>
          <w:lang w:val="en-US"/>
        </w:rPr>
        <w:t xml:space="preserve">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xml:space="preserve"> running Windows 10 Professional, version 1803. It was tested successfully on a Windows 7 system as well.</w:t>
      </w:r>
    </w:p>
    <w:p w:rsidR="007840C3" w:rsidRPr="002B5809" w:rsidRDefault="007840C3" w:rsidP="009963DC">
      <w:pPr>
        <w:rPr>
          <w:lang w:val="en-US"/>
        </w:rPr>
      </w:pPr>
      <w:r>
        <w:rPr>
          <w:lang w:val="en-US"/>
        </w:rPr>
        <w:t>The folder “Images”, located in the installation directory, contains an example B/W and color image pair with which all software functions can be tested</w:t>
      </w:r>
      <w:bookmarkStart w:id="52" w:name="_GoBack"/>
      <w:bookmarkEnd w:id="52"/>
      <w:r>
        <w:rPr>
          <w:lang w:val="en-US"/>
        </w:rPr>
        <w:t>.</w:t>
      </w:r>
    </w:p>
    <w:p w:rsidR="00F00EF7" w:rsidRDefault="00F00EF7" w:rsidP="007A1CFC">
      <w:pPr>
        <w:rPr>
          <w:lang w:val="en-US"/>
        </w:rPr>
      </w:pPr>
    </w:p>
    <w:p w:rsidR="00AE3DAA" w:rsidRPr="002B5809" w:rsidRDefault="0030015A" w:rsidP="00AE3DAA">
      <w:pPr>
        <w:pStyle w:val="berschrift2"/>
        <w:rPr>
          <w:lang w:val="en-US"/>
        </w:rPr>
      </w:pPr>
      <w:bookmarkStart w:id="53" w:name="_Toc529878240"/>
      <w:r w:rsidRPr="002B5809">
        <w:rPr>
          <w:lang w:val="en-US"/>
        </w:rPr>
        <w:t>Program Execution</w:t>
      </w:r>
      <w:bookmarkEnd w:id="53"/>
    </w:p>
    <w:p w:rsidR="0030015A" w:rsidRPr="002B5809" w:rsidRDefault="0028495F" w:rsidP="00BC408E">
      <w:pPr>
        <w:rPr>
          <w:lang w:val="en-US"/>
        </w:rPr>
      </w:pPr>
      <w:proofErr w:type="spellStart"/>
      <w:r>
        <w:rPr>
          <w:lang w:val="en-US"/>
        </w:rPr>
        <w:t>PlanetarySystemLRGBAligner</w:t>
      </w:r>
      <w:proofErr w:type="spellEnd"/>
      <w:r w:rsidR="0030015A" w:rsidRPr="002B5809">
        <w:rPr>
          <w:lang w:val="en-US"/>
        </w:rPr>
        <w:t xml:space="preserve"> communicates with the user via a graphical user interface (GUI). </w:t>
      </w:r>
      <w:r w:rsidR="009963DC">
        <w:rPr>
          <w:lang w:val="en-US"/>
        </w:rPr>
        <w:t xml:space="preserve">The GUI delegates all computations to a separate “workflow” thread. </w:t>
      </w:r>
      <w:r w:rsidR="00D62F09">
        <w:rPr>
          <w:lang w:val="en-US"/>
        </w:rPr>
        <w:t>The GUI</w:t>
      </w:r>
      <w:r w:rsidR="009963DC">
        <w:rPr>
          <w:lang w:val="en-US"/>
        </w:rPr>
        <w:t>, therefore, stays fully responsive even if a long-running computation is going on in the background.</w:t>
      </w: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4" w:name="_Toc484449264"/>
      <w:bookmarkStart w:id="55" w:name="_Toc502072385"/>
      <w:bookmarkStart w:id="56" w:name="_Toc510165774"/>
      <w:bookmarkStart w:id="57" w:name="_Toc529878216"/>
      <w:bookmarkStart w:id="58" w:name="_Toc529878241"/>
      <w:bookmarkEnd w:id="54"/>
      <w:bookmarkEnd w:id="55"/>
      <w:bookmarkEnd w:id="56"/>
      <w:bookmarkEnd w:id="57"/>
      <w:bookmarkEnd w:id="58"/>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9" w:name="_Toc484449265"/>
      <w:bookmarkStart w:id="60" w:name="_Toc502072386"/>
      <w:bookmarkStart w:id="61" w:name="_Toc510165775"/>
      <w:bookmarkStart w:id="62" w:name="_Toc529878217"/>
      <w:bookmarkStart w:id="63" w:name="_Toc529878242"/>
      <w:bookmarkEnd w:id="59"/>
      <w:bookmarkEnd w:id="60"/>
      <w:bookmarkEnd w:id="61"/>
      <w:bookmarkEnd w:id="62"/>
      <w:bookmarkEnd w:id="63"/>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4" w:name="_Toc484449266"/>
      <w:bookmarkStart w:id="65" w:name="_Toc502072387"/>
      <w:bookmarkStart w:id="66" w:name="_Toc510165776"/>
      <w:bookmarkStart w:id="67" w:name="_Toc529878218"/>
      <w:bookmarkStart w:id="68" w:name="_Toc529878243"/>
      <w:bookmarkEnd w:id="64"/>
      <w:bookmarkEnd w:id="65"/>
      <w:bookmarkEnd w:id="66"/>
      <w:bookmarkEnd w:id="67"/>
      <w:bookmarkEnd w:id="68"/>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9" w:name="_Toc484449267"/>
      <w:bookmarkStart w:id="70" w:name="_Toc502072388"/>
      <w:bookmarkStart w:id="71" w:name="_Toc510165777"/>
      <w:bookmarkStart w:id="72" w:name="_Toc529878219"/>
      <w:bookmarkStart w:id="73" w:name="_Toc529878244"/>
      <w:bookmarkEnd w:id="69"/>
      <w:bookmarkEnd w:id="70"/>
      <w:bookmarkEnd w:id="71"/>
      <w:bookmarkEnd w:id="72"/>
      <w:bookmarkEnd w:id="73"/>
    </w:p>
    <w:p w:rsidR="009E1A5F" w:rsidRPr="008C0F56" w:rsidRDefault="005B7F84" w:rsidP="005B3172">
      <w:pPr>
        <w:pStyle w:val="berschrift3"/>
        <w:rPr>
          <w:lang w:val="en-US"/>
        </w:rPr>
      </w:pPr>
      <w:bookmarkStart w:id="74" w:name="_Toc529878245"/>
      <w:r w:rsidRPr="002B5809">
        <w:rPr>
          <w:lang w:val="en-US"/>
        </w:rPr>
        <w:t>Layout of the Main Window</w:t>
      </w:r>
      <w:bookmarkEnd w:id="74"/>
    </w:p>
    <w:p w:rsidR="00861532" w:rsidRDefault="009963DC" w:rsidP="00660617">
      <w:pPr>
        <w:rPr>
          <w:lang w:val="en-US" w:eastAsia="de-DE"/>
        </w:rPr>
      </w:pPr>
      <w:r>
        <w:rPr>
          <w:noProof/>
          <w:lang w:eastAsia="de-DE"/>
        </w:rPr>
        <w:drawing>
          <wp:inline distT="0" distB="0" distL="0" distR="0">
            <wp:extent cx="5095875" cy="40005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zed.PNG"/>
                    <pic:cNvPicPr/>
                  </pic:nvPicPr>
                  <pic:blipFill>
                    <a:blip r:embed="rId11">
                      <a:extLst>
                        <a:ext uri="{28A0092B-C50C-407E-A947-70E740481C1C}">
                          <a14:useLocalDpi xmlns:a14="http://schemas.microsoft.com/office/drawing/2010/main" val="0"/>
                        </a:ext>
                      </a:extLst>
                    </a:blip>
                    <a:stretch>
                      <a:fillRect/>
                    </a:stretch>
                  </pic:blipFill>
                  <pic:spPr>
                    <a:xfrm>
                      <a:off x="0" y="0"/>
                      <a:ext cx="5095875" cy="4000532"/>
                    </a:xfrm>
                    <a:prstGeom prst="rect">
                      <a:avLst/>
                    </a:prstGeom>
                  </pic:spPr>
                </pic:pic>
              </a:graphicData>
            </a:graphic>
          </wp:inline>
        </w:drawing>
      </w:r>
    </w:p>
    <w:p w:rsidR="009E1A5F" w:rsidRPr="00552C73" w:rsidRDefault="005B7F84" w:rsidP="00660617">
      <w:pPr>
        <w:rPr>
          <w:lang w:val="en-US" w:eastAsia="de-DE"/>
        </w:rPr>
      </w:pPr>
      <w:r w:rsidRPr="002B5809">
        <w:rPr>
          <w:lang w:val="en-US" w:eastAsia="de-DE"/>
        </w:rPr>
        <w:t xml:space="preserve">The main window contains </w:t>
      </w:r>
      <w:r w:rsidR="00185CDD">
        <w:rPr>
          <w:lang w:val="en-US" w:eastAsia="de-DE"/>
        </w:rPr>
        <w:t>five</w:t>
      </w:r>
      <w:r w:rsidRPr="002B5809">
        <w:rPr>
          <w:lang w:val="en-US" w:eastAsia="de-DE"/>
        </w:rPr>
        <w:t xml:space="preserve"> sections (from top to bottom):</w:t>
      </w:r>
    </w:p>
    <w:p w:rsidR="00BD5385" w:rsidRDefault="005B7F84" w:rsidP="0050205E">
      <w:pPr>
        <w:pStyle w:val="Listenabsatz"/>
        <w:numPr>
          <w:ilvl w:val="0"/>
          <w:numId w:val="36"/>
        </w:numPr>
        <w:rPr>
          <w:lang w:val="en-US" w:eastAsia="de-DE"/>
        </w:rPr>
      </w:pPr>
      <w:r w:rsidRPr="002B5809">
        <w:rPr>
          <w:lang w:val="en-US" w:eastAsia="de-DE"/>
        </w:rPr>
        <w:t xml:space="preserve">The control section contains buttons to start the various program functions. If at a given time a function </w:t>
      </w:r>
      <w:r w:rsidR="00861532">
        <w:rPr>
          <w:lang w:val="en-US" w:eastAsia="de-DE"/>
        </w:rPr>
        <w:t xml:space="preserve">does not make sense or </w:t>
      </w:r>
      <w:r w:rsidRPr="002B5809">
        <w:rPr>
          <w:lang w:val="en-US" w:eastAsia="de-DE"/>
        </w:rPr>
        <w:t xml:space="preserve">cannot be used, the corresponding button is grayed out and de-activated. </w:t>
      </w:r>
      <w:r w:rsidR="0050205E" w:rsidRPr="002B5809">
        <w:rPr>
          <w:lang w:val="en-US" w:eastAsia="de-DE"/>
        </w:rPr>
        <w:t>For every button a tooltip</w:t>
      </w:r>
      <w:r w:rsidRPr="002B5809">
        <w:rPr>
          <w:lang w:val="en-US" w:eastAsia="de-DE"/>
        </w:rPr>
        <w:t xml:space="preserve"> </w:t>
      </w:r>
      <w:r w:rsidR="0050205E" w:rsidRPr="002B5809">
        <w:rPr>
          <w:lang w:val="en-US" w:eastAsia="de-DE"/>
        </w:rPr>
        <w:t>gives a short explanation of its function.</w:t>
      </w:r>
      <w:r w:rsidR="00E51AFC">
        <w:rPr>
          <w:lang w:val="en-US" w:eastAsia="de-DE"/>
        </w:rPr>
        <w:t xml:space="preserve"> To make it visible, just move the mouse over the button.</w:t>
      </w:r>
    </w:p>
    <w:p w:rsidR="009963DC" w:rsidRPr="002B5809" w:rsidRDefault="006246D0" w:rsidP="0050205E">
      <w:pPr>
        <w:pStyle w:val="Listenabsatz"/>
        <w:numPr>
          <w:ilvl w:val="0"/>
          <w:numId w:val="36"/>
        </w:numPr>
        <w:rPr>
          <w:lang w:val="en-US" w:eastAsia="de-DE"/>
        </w:rPr>
      </w:pPr>
      <w:r>
        <w:rPr>
          <w:lang w:val="en-US" w:eastAsia="de-DE"/>
        </w:rPr>
        <w:t xml:space="preserve">An image viewer can be used to inspect the input images and those which are created </w:t>
      </w:r>
      <w:r w:rsidR="00E51AFC">
        <w:rPr>
          <w:lang w:val="en-US" w:eastAsia="de-DE"/>
        </w:rPr>
        <w:t>at</w:t>
      </w:r>
      <w:r>
        <w:rPr>
          <w:lang w:val="en-US" w:eastAsia="de-DE"/>
        </w:rPr>
        <w:t xml:space="preserve"> </w:t>
      </w:r>
      <w:r w:rsidR="00E51AFC">
        <w:rPr>
          <w:lang w:val="en-US" w:eastAsia="de-DE"/>
        </w:rPr>
        <w:t>runtime</w:t>
      </w:r>
      <w:r>
        <w:rPr>
          <w:lang w:val="en-US" w:eastAsia="de-DE"/>
        </w:rPr>
        <w:t xml:space="preserve">. Panning and zooming </w:t>
      </w:r>
      <w:r w:rsidR="00E51AFC">
        <w:rPr>
          <w:lang w:val="en-US" w:eastAsia="de-DE"/>
        </w:rPr>
        <w:t>are performed</w:t>
      </w:r>
      <w:r>
        <w:rPr>
          <w:lang w:val="en-US" w:eastAsia="de-DE"/>
        </w:rPr>
        <w:t xml:space="preserve"> by using the left mouse button and scroll wheel, respectively.</w:t>
      </w:r>
    </w:p>
    <w:p w:rsidR="0050205E" w:rsidRDefault="006246D0" w:rsidP="0050205E">
      <w:pPr>
        <w:pStyle w:val="Listenabsatz"/>
        <w:numPr>
          <w:ilvl w:val="0"/>
          <w:numId w:val="36"/>
        </w:numPr>
        <w:rPr>
          <w:lang w:val="en-US" w:eastAsia="de-DE"/>
        </w:rPr>
      </w:pPr>
      <w:r>
        <w:rPr>
          <w:lang w:val="en-US" w:eastAsia="de-DE"/>
        </w:rPr>
        <w:t xml:space="preserve">The user can press one of the radio buttons in the third section to </w:t>
      </w:r>
      <w:r w:rsidR="00E51AFC">
        <w:rPr>
          <w:lang w:val="en-US" w:eastAsia="de-DE"/>
        </w:rPr>
        <w:t>select the</w:t>
      </w:r>
      <w:r>
        <w:rPr>
          <w:lang w:val="en-US" w:eastAsia="de-DE"/>
        </w:rPr>
        <w:t xml:space="preserve"> image </w:t>
      </w:r>
      <w:r w:rsidR="00E51AFC">
        <w:rPr>
          <w:lang w:val="en-US" w:eastAsia="de-DE"/>
        </w:rPr>
        <w:t>presented by</w:t>
      </w:r>
      <w:r>
        <w:rPr>
          <w:lang w:val="en-US" w:eastAsia="de-DE"/>
        </w:rPr>
        <w:t xml:space="preserve"> the image viewer. As soon as an image becomes available during the workflow, the corresponding radio button is activated. Panning / zooming </w:t>
      </w:r>
      <w:proofErr w:type="gramStart"/>
      <w:r>
        <w:rPr>
          <w:lang w:val="en-US" w:eastAsia="de-DE"/>
        </w:rPr>
        <w:t>affects</w:t>
      </w:r>
      <w:proofErr w:type="gramEnd"/>
      <w:r>
        <w:rPr>
          <w:lang w:val="en-US" w:eastAsia="de-DE"/>
        </w:rPr>
        <w:t xml:space="preserve"> all images in the same way. By zooming in and then switching back and forth between images the user can therefore check in detail how well </w:t>
      </w:r>
      <w:r w:rsidR="00E51AFC">
        <w:rPr>
          <w:lang w:val="en-US" w:eastAsia="de-DE"/>
        </w:rPr>
        <w:t>they</w:t>
      </w:r>
      <w:r>
        <w:rPr>
          <w:lang w:val="en-US" w:eastAsia="de-DE"/>
        </w:rPr>
        <w:t xml:space="preserve"> are registered with respect to each other.</w:t>
      </w:r>
    </w:p>
    <w:p w:rsidR="00185CDD" w:rsidRPr="002B5809" w:rsidRDefault="00185CDD" w:rsidP="0050205E">
      <w:pPr>
        <w:pStyle w:val="Listenabsatz"/>
        <w:numPr>
          <w:ilvl w:val="0"/>
          <w:numId w:val="36"/>
        </w:numPr>
        <w:rPr>
          <w:lang w:val="en-US" w:eastAsia="de-DE"/>
        </w:rPr>
      </w:pPr>
      <w:r>
        <w:rPr>
          <w:lang w:val="en-US" w:eastAsia="de-DE"/>
        </w:rPr>
        <w:t>The two buttons “Set configuration parameters” and “Exit” can be used at any time. If configuration parameters are changed during the workflow, images computed so far are invalidated by de-activating the corresponding control and radio buttons. They become active again after the user has started a new computation.</w:t>
      </w:r>
    </w:p>
    <w:p w:rsidR="000A51DA" w:rsidRPr="008C0F56" w:rsidRDefault="0050205E" w:rsidP="005B3172">
      <w:pPr>
        <w:pStyle w:val="Listenabsatz"/>
        <w:numPr>
          <w:ilvl w:val="0"/>
          <w:numId w:val="36"/>
        </w:numPr>
        <w:rPr>
          <w:lang w:val="en-US"/>
        </w:rPr>
      </w:pPr>
      <w:r w:rsidRPr="002B5809">
        <w:rPr>
          <w:lang w:val="en-US" w:eastAsia="de-DE"/>
        </w:rPr>
        <w:t xml:space="preserve">The status line summarizes the </w:t>
      </w:r>
      <w:r w:rsidR="00740CEB">
        <w:rPr>
          <w:lang w:val="en-US" w:eastAsia="de-DE"/>
        </w:rPr>
        <w:t xml:space="preserve">current </w:t>
      </w:r>
      <w:r w:rsidRPr="002B5809">
        <w:rPr>
          <w:lang w:val="en-US" w:eastAsia="de-DE"/>
        </w:rPr>
        <w:t>state of the</w:t>
      </w:r>
      <w:r w:rsidR="00740CEB">
        <w:rPr>
          <w:lang w:val="en-US" w:eastAsia="de-DE"/>
        </w:rPr>
        <w:t xml:space="preserve"> computation process</w:t>
      </w:r>
      <w:r w:rsidR="00776F8A" w:rsidRPr="002B5809">
        <w:rPr>
          <w:lang w:val="en-US" w:eastAsia="de-DE"/>
        </w:rPr>
        <w:t>.</w:t>
      </w:r>
      <w:bookmarkStart w:id="75" w:name="_Ref447715460"/>
      <w:r w:rsidR="00740CEB">
        <w:rPr>
          <w:lang w:val="en-US" w:eastAsia="de-DE"/>
        </w:rPr>
        <w:t xml:space="preserve"> When a computation is active in the background, the word “busy” </w:t>
      </w:r>
      <w:r w:rsidR="00D358C3">
        <w:rPr>
          <w:lang w:val="en-US" w:eastAsia="de-DE"/>
        </w:rPr>
        <w:t>appears</w:t>
      </w:r>
      <w:r w:rsidR="00740CEB">
        <w:rPr>
          <w:lang w:val="en-US" w:eastAsia="de-DE"/>
        </w:rPr>
        <w:t xml:space="preserve"> at the end of the status line. Even in this case the user may use the GUI functions to inspect images which are available</w:t>
      </w:r>
      <w:r w:rsidR="00D358C3" w:rsidRPr="00D358C3">
        <w:rPr>
          <w:lang w:val="en-US" w:eastAsia="de-DE"/>
        </w:rPr>
        <w:t xml:space="preserve"> </w:t>
      </w:r>
      <w:r w:rsidR="00D358C3">
        <w:rPr>
          <w:lang w:val="en-US" w:eastAsia="de-DE"/>
        </w:rPr>
        <w:t>already</w:t>
      </w:r>
      <w:r w:rsidR="00740CEB">
        <w:rPr>
          <w:lang w:val="en-US" w:eastAsia="de-DE"/>
        </w:rPr>
        <w:t>.</w:t>
      </w:r>
    </w:p>
    <w:p w:rsidR="003214BE" w:rsidRDefault="00740CEB" w:rsidP="003214BE">
      <w:pPr>
        <w:pStyle w:val="berschrift3"/>
        <w:rPr>
          <w:lang w:val="en-US"/>
        </w:rPr>
      </w:pPr>
      <w:bookmarkStart w:id="76" w:name="_Toc529878246"/>
      <w:bookmarkEnd w:id="75"/>
      <w:r>
        <w:rPr>
          <w:lang w:val="en-US"/>
        </w:rPr>
        <w:lastRenderedPageBreak/>
        <w:t>Loading input images</w:t>
      </w:r>
      <w:bookmarkEnd w:id="76"/>
    </w:p>
    <w:p w:rsidR="00841571" w:rsidRDefault="00841571" w:rsidP="00841571">
      <w:pPr>
        <w:rPr>
          <w:lang w:val="en-US" w:eastAsia="de-DE"/>
        </w:rPr>
      </w:pPr>
      <w:r>
        <w:rPr>
          <w:lang w:val="en-US" w:eastAsia="de-DE"/>
        </w:rPr>
        <w:t xml:space="preserve">The B/W image is loaded by pressing the button “Load B/W image”. A standard Windows file chooser opens, and the user selects the file. Image formats </w:t>
      </w:r>
      <w:proofErr w:type="spellStart"/>
      <w:proofErr w:type="gramStart"/>
      <w:r>
        <w:rPr>
          <w:lang w:val="en-US" w:eastAsia="de-DE"/>
        </w:rPr>
        <w:t>tif</w:t>
      </w:r>
      <w:proofErr w:type="spellEnd"/>
      <w:r>
        <w:rPr>
          <w:lang w:val="en-US" w:eastAsia="de-DE"/>
        </w:rPr>
        <w:t>,</w:t>
      </w:r>
      <w:proofErr w:type="gramEnd"/>
      <w:r>
        <w:rPr>
          <w:lang w:val="en-US" w:eastAsia="de-DE"/>
        </w:rPr>
        <w:t xml:space="preserve"> </w:t>
      </w:r>
      <w:proofErr w:type="spellStart"/>
      <w:r>
        <w:rPr>
          <w:lang w:val="en-US" w:eastAsia="de-DE"/>
        </w:rPr>
        <w:t>png</w:t>
      </w:r>
      <w:proofErr w:type="spellEnd"/>
      <w:r>
        <w:rPr>
          <w:lang w:val="en-US" w:eastAsia="de-DE"/>
        </w:rPr>
        <w:t xml:space="preserve">, jpg and </w:t>
      </w:r>
      <w:proofErr w:type="spellStart"/>
      <w:r>
        <w:rPr>
          <w:lang w:val="en-US" w:eastAsia="de-DE"/>
        </w:rPr>
        <w:t>xpm</w:t>
      </w:r>
      <w:proofErr w:type="spellEnd"/>
      <w:r>
        <w:rPr>
          <w:lang w:val="en-US" w:eastAsia="de-DE"/>
        </w:rPr>
        <w:t xml:space="preserve"> are supported. For best results, it is recommended to u</w:t>
      </w:r>
      <w:r w:rsidR="00D358C3">
        <w:rPr>
          <w:lang w:val="en-US" w:eastAsia="de-DE"/>
        </w:rPr>
        <w:t xml:space="preserve">se 16bit </w:t>
      </w:r>
      <w:proofErr w:type="spellStart"/>
      <w:r w:rsidR="00D358C3">
        <w:rPr>
          <w:lang w:val="en-US" w:eastAsia="de-DE"/>
        </w:rPr>
        <w:t>t</w:t>
      </w:r>
      <w:r>
        <w:rPr>
          <w:lang w:val="en-US" w:eastAsia="de-DE"/>
        </w:rPr>
        <w:t>if</w:t>
      </w:r>
      <w:proofErr w:type="spellEnd"/>
      <w:r>
        <w:rPr>
          <w:lang w:val="en-US" w:eastAsia="de-DE"/>
        </w:rPr>
        <w:t>. The shape of the B/W image (pixel counts in y and x directions) is the basis for all images created later in the workflow.</w:t>
      </w:r>
    </w:p>
    <w:p w:rsidR="00841571" w:rsidRPr="00841571" w:rsidRDefault="00841571" w:rsidP="00841571">
      <w:pPr>
        <w:rPr>
          <w:lang w:val="en-US" w:eastAsia="de-DE"/>
        </w:rPr>
      </w:pPr>
      <w:r>
        <w:rPr>
          <w:lang w:val="en-US" w:eastAsia="de-DE"/>
        </w:rPr>
        <w:t>The color image is loaded by pressing the button “Load color image”.</w:t>
      </w:r>
      <w:r w:rsidR="00D358C3">
        <w:rPr>
          <w:lang w:val="en-US" w:eastAsia="de-DE"/>
        </w:rPr>
        <w:t xml:space="preserve"> It may differ in file shape, resolution and orientation from the B/W image.</w:t>
      </w:r>
      <w:r>
        <w:rPr>
          <w:lang w:val="en-US" w:eastAsia="de-DE"/>
        </w:rPr>
        <w:t xml:space="preserve"> As soon as both images are available, the button “match color image with B/W” is activated.</w:t>
      </w:r>
    </w:p>
    <w:p w:rsidR="00740CEB" w:rsidRDefault="00740CEB" w:rsidP="00740CEB">
      <w:pPr>
        <w:pStyle w:val="berschrift3"/>
        <w:rPr>
          <w:lang w:val="en-US"/>
        </w:rPr>
      </w:pPr>
      <w:bookmarkStart w:id="77" w:name="_Toc529878247"/>
      <w:r>
        <w:rPr>
          <w:lang w:val="en-US"/>
        </w:rPr>
        <w:t>The configuration dialog</w:t>
      </w:r>
      <w:bookmarkEnd w:id="77"/>
    </w:p>
    <w:p w:rsidR="00841571" w:rsidRDefault="00841571" w:rsidP="00841571">
      <w:pPr>
        <w:rPr>
          <w:lang w:val="en-US" w:eastAsia="de-DE"/>
        </w:rPr>
      </w:pPr>
      <w:r>
        <w:rPr>
          <w:lang w:val="en-US" w:eastAsia="de-DE"/>
        </w:rPr>
        <w:t>Before starting the image registration workflow, the user should have a look at the parameters used by the two registration algorithms. To this end, press the GUI button “Set configuration parameters”. The following dialog window opens:</w:t>
      </w:r>
    </w:p>
    <w:p w:rsidR="00841571" w:rsidRDefault="00841571" w:rsidP="00841571">
      <w:pPr>
        <w:rPr>
          <w:lang w:val="en-US" w:eastAsia="de-DE"/>
        </w:rPr>
      </w:pPr>
      <w:r>
        <w:rPr>
          <w:noProof/>
          <w:lang w:eastAsia="de-DE"/>
        </w:rPr>
        <w:drawing>
          <wp:inline distT="0" distB="0" distL="0" distR="0">
            <wp:extent cx="5760720" cy="38011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801110"/>
                    </a:xfrm>
                    <a:prstGeom prst="rect">
                      <a:avLst/>
                    </a:prstGeom>
                  </pic:spPr>
                </pic:pic>
              </a:graphicData>
            </a:graphic>
          </wp:inline>
        </w:drawing>
      </w:r>
    </w:p>
    <w:p w:rsidR="00841571" w:rsidRDefault="00841571" w:rsidP="00841571">
      <w:pPr>
        <w:rPr>
          <w:lang w:val="en-US" w:eastAsia="de-DE"/>
        </w:rPr>
      </w:pPr>
      <w:r>
        <w:rPr>
          <w:lang w:val="en-US" w:eastAsia="de-DE"/>
        </w:rPr>
        <w:t>Parameters are organized in three sections:</w:t>
      </w:r>
    </w:p>
    <w:p w:rsidR="00746102" w:rsidRDefault="00841571" w:rsidP="00841571">
      <w:pPr>
        <w:pStyle w:val="Listenabsatz"/>
        <w:numPr>
          <w:ilvl w:val="0"/>
          <w:numId w:val="36"/>
        </w:numPr>
        <w:rPr>
          <w:lang w:val="en-US"/>
        </w:rPr>
      </w:pPr>
      <w:r>
        <w:rPr>
          <w:lang w:val="en-US" w:eastAsia="de-DE"/>
        </w:rPr>
        <w:t>Under the heading “Rigid Transformation Parameters” the user controls the behavior of the first registration phase. If things go wrong, it is most likely in this phase.</w:t>
      </w:r>
      <w:r w:rsidR="003C49DF">
        <w:rPr>
          <w:lang w:val="en-US" w:eastAsia="de-DE"/>
        </w:rPr>
        <w:t xml:space="preserve"> The </w:t>
      </w:r>
      <w:hyperlink r:id="rId13" w:history="1">
        <w:r w:rsidR="003C49DF" w:rsidRPr="003C49DF">
          <w:rPr>
            <w:rStyle w:val="Hyperlink"/>
            <w:lang w:val="en-US" w:eastAsia="de-DE"/>
          </w:rPr>
          <w:t xml:space="preserve">ORB algorithm </w:t>
        </w:r>
      </w:hyperlink>
      <w:r w:rsidR="003C49DF">
        <w:rPr>
          <w:lang w:val="en-US" w:eastAsia="de-DE"/>
        </w:rPr>
        <w:t xml:space="preserve">identifies so-called </w:t>
      </w:r>
      <w:proofErr w:type="spellStart"/>
      <w:r w:rsidR="003C49DF">
        <w:rPr>
          <w:lang w:val="en-US" w:eastAsia="de-DE"/>
        </w:rPr>
        <w:t>keypoints</w:t>
      </w:r>
      <w:proofErr w:type="spellEnd"/>
      <w:r w:rsidR="003C49DF">
        <w:rPr>
          <w:lang w:val="en-US" w:eastAsia="de-DE"/>
        </w:rPr>
        <w:t xml:space="preserve"> in both images and tries to match the corresponding points with each other.</w:t>
      </w:r>
      <w:r w:rsidR="00746102">
        <w:rPr>
          <w:lang w:val="en-US" w:eastAsia="de-DE"/>
        </w:rPr>
        <w:t xml:space="preserve"> The </w:t>
      </w:r>
      <w:proofErr w:type="spellStart"/>
      <w:r w:rsidR="00746102">
        <w:rPr>
          <w:lang w:val="en-US" w:eastAsia="de-DE"/>
        </w:rPr>
        <w:t>keypoint</w:t>
      </w:r>
      <w:proofErr w:type="spellEnd"/>
      <w:r w:rsidR="00746102">
        <w:rPr>
          <w:lang w:val="en-US" w:eastAsia="de-DE"/>
        </w:rPr>
        <w:t xml:space="preserve"> pairs are then used to compute the rigid transformation, including translation, rotation, (</w:t>
      </w:r>
      <w:proofErr w:type="spellStart"/>
      <w:r w:rsidR="00746102">
        <w:rPr>
          <w:lang w:val="en-US" w:eastAsia="de-DE"/>
        </w:rPr>
        <w:t>unisotropic</w:t>
      </w:r>
      <w:proofErr w:type="spellEnd"/>
      <w:r w:rsidR="00746102">
        <w:rPr>
          <w:lang w:val="en-US" w:eastAsia="de-DE"/>
        </w:rPr>
        <w:t>) scaling and skew.</w:t>
      </w:r>
      <w:r w:rsidR="003C49DF">
        <w:rPr>
          <w:lang w:val="en-US" w:eastAsia="de-DE"/>
        </w:rPr>
        <w:br/>
        <w:t xml:space="preserve">If the image contains areas with very prominent surface contrast (such as the moon’s terminator region) and ones with very low contrast (such as the moon’s limb areas), the risk is that </w:t>
      </w:r>
      <w:proofErr w:type="spellStart"/>
      <w:r w:rsidR="003C49DF">
        <w:rPr>
          <w:lang w:val="en-US" w:eastAsia="de-DE"/>
        </w:rPr>
        <w:t>keypoints</w:t>
      </w:r>
      <w:proofErr w:type="spellEnd"/>
      <w:r w:rsidR="003C49DF">
        <w:rPr>
          <w:lang w:val="en-US" w:eastAsia="de-DE"/>
        </w:rPr>
        <w:t xml:space="preserve"> are not distributed well across the image. In the example above, most likely they would all be located close to the terminator. In such a case, the mapping between the </w:t>
      </w:r>
      <w:r w:rsidR="003C49DF">
        <w:rPr>
          <w:lang w:val="en-US" w:eastAsia="de-DE"/>
        </w:rPr>
        <w:lastRenderedPageBreak/>
        <w:t xml:space="preserve">color and B/W images </w:t>
      </w:r>
      <w:r w:rsidR="00D358C3">
        <w:rPr>
          <w:lang w:val="en-US" w:eastAsia="de-DE"/>
        </w:rPr>
        <w:t>could</w:t>
      </w:r>
      <w:r w:rsidR="003C49DF">
        <w:rPr>
          <w:lang w:val="en-US" w:eastAsia="de-DE"/>
        </w:rPr>
        <w:t xml:space="preserve"> become</w:t>
      </w:r>
      <w:r w:rsidR="00D358C3">
        <w:rPr>
          <w:lang w:val="en-US" w:eastAsia="de-DE"/>
        </w:rPr>
        <w:t xml:space="preserve"> almost</w:t>
      </w:r>
      <w:r w:rsidR="003C49DF">
        <w:rPr>
          <w:lang w:val="en-US" w:eastAsia="de-DE"/>
        </w:rPr>
        <w:t xml:space="preserve"> singular, and the result would be very inaccurate.</w:t>
      </w:r>
      <w:r w:rsidR="003C49DF">
        <w:rPr>
          <w:lang w:val="en-US" w:eastAsia="de-DE"/>
        </w:rPr>
        <w:br/>
        <w:t>As a remedy, the program offers to split the image i</w:t>
      </w:r>
      <w:r w:rsidR="00D358C3">
        <w:rPr>
          <w:lang w:val="en-US" w:eastAsia="de-DE"/>
        </w:rPr>
        <w:t>n a grid of rectangular patches, with t</w:t>
      </w:r>
      <w:r w:rsidR="003C49DF">
        <w:rPr>
          <w:lang w:val="en-US" w:eastAsia="de-DE"/>
        </w:rPr>
        <w:t>he nu</w:t>
      </w:r>
      <w:r w:rsidR="009623CA">
        <w:rPr>
          <w:lang w:val="en-US" w:eastAsia="de-DE"/>
        </w:rPr>
        <w:t xml:space="preserve">mbers of these patches in y and x directions </w:t>
      </w:r>
      <w:r w:rsidR="00D358C3">
        <w:rPr>
          <w:lang w:val="en-US" w:eastAsia="de-DE"/>
        </w:rPr>
        <w:t>being</w:t>
      </w:r>
      <w:r w:rsidR="009623CA">
        <w:rPr>
          <w:lang w:val="en-US" w:eastAsia="de-DE"/>
        </w:rPr>
        <w:t xml:space="preserve"> input parameters. The </w:t>
      </w:r>
      <w:proofErr w:type="spellStart"/>
      <w:r w:rsidR="009623CA">
        <w:rPr>
          <w:lang w:val="en-US" w:eastAsia="de-DE"/>
        </w:rPr>
        <w:t>keypoint</w:t>
      </w:r>
      <w:proofErr w:type="spellEnd"/>
      <w:r w:rsidR="009623CA">
        <w:rPr>
          <w:lang w:val="en-US" w:eastAsia="de-DE"/>
        </w:rPr>
        <w:t xml:space="preserve"> detection algorithm works on each patch separately, so it is forced to look for </w:t>
      </w:r>
      <w:proofErr w:type="spellStart"/>
      <w:r w:rsidR="009623CA">
        <w:rPr>
          <w:lang w:val="en-US" w:eastAsia="de-DE"/>
        </w:rPr>
        <w:t>keypoints</w:t>
      </w:r>
      <w:proofErr w:type="spellEnd"/>
      <w:r w:rsidR="009623CA">
        <w:rPr>
          <w:lang w:val="en-US" w:eastAsia="de-DE"/>
        </w:rPr>
        <w:t xml:space="preserve"> everywhere. If the result is bad, it is a good idea to try again with a different grid size.</w:t>
      </w:r>
      <w:r w:rsidR="009623CA">
        <w:rPr>
          <w:lang w:val="en-US" w:eastAsia="de-DE"/>
        </w:rPr>
        <w:br/>
        <w:t xml:space="preserve">The user can specify the maximal number of </w:t>
      </w:r>
      <w:proofErr w:type="spellStart"/>
      <w:r w:rsidR="009623CA">
        <w:rPr>
          <w:lang w:val="en-US" w:eastAsia="de-DE"/>
        </w:rPr>
        <w:t>keypoints</w:t>
      </w:r>
      <w:proofErr w:type="spellEnd"/>
      <w:r w:rsidR="009623CA">
        <w:rPr>
          <w:lang w:val="en-US" w:eastAsia="de-DE"/>
        </w:rPr>
        <w:t xml:space="preserve"> per patch, and the fraction of “good” </w:t>
      </w:r>
      <w:proofErr w:type="spellStart"/>
      <w:r w:rsidR="009623CA">
        <w:rPr>
          <w:lang w:val="en-US" w:eastAsia="de-DE"/>
        </w:rPr>
        <w:t>keypoints</w:t>
      </w:r>
      <w:proofErr w:type="spellEnd"/>
      <w:r w:rsidR="009623CA">
        <w:rPr>
          <w:lang w:val="en-US" w:eastAsia="de-DE"/>
        </w:rPr>
        <w:t xml:space="preserve"> to be selected for computing the transformation.</w:t>
      </w:r>
      <w:r w:rsidR="009623CA">
        <w:rPr>
          <w:lang w:val="en-US" w:eastAsia="de-DE"/>
        </w:rPr>
        <w:br/>
        <w:t xml:space="preserve">In principal, the computation of the </w:t>
      </w:r>
      <w:proofErr w:type="spellStart"/>
      <w:r w:rsidR="009623CA">
        <w:rPr>
          <w:lang w:val="en-US" w:eastAsia="de-DE"/>
        </w:rPr>
        <w:t>homography</w:t>
      </w:r>
      <w:proofErr w:type="spellEnd"/>
      <w:r w:rsidR="009623CA">
        <w:rPr>
          <w:lang w:val="en-US" w:eastAsia="de-DE"/>
        </w:rPr>
        <w:t xml:space="preserve"> transf</w:t>
      </w:r>
      <w:r w:rsidR="00D358C3">
        <w:rPr>
          <w:lang w:val="en-US" w:eastAsia="de-DE"/>
        </w:rPr>
        <w:t xml:space="preserve">ormation requires four </w:t>
      </w:r>
      <w:proofErr w:type="spellStart"/>
      <w:r w:rsidR="00D358C3">
        <w:rPr>
          <w:lang w:val="en-US" w:eastAsia="de-DE"/>
        </w:rPr>
        <w:t>keypoint</w:t>
      </w:r>
      <w:proofErr w:type="spellEnd"/>
      <w:r w:rsidR="00D358C3">
        <w:rPr>
          <w:lang w:val="en-US" w:eastAsia="de-DE"/>
        </w:rPr>
        <w:t xml:space="preserve"> pairs</w:t>
      </w:r>
      <w:r w:rsidR="009623CA">
        <w:rPr>
          <w:lang w:val="en-US" w:eastAsia="de-DE"/>
        </w:rPr>
        <w:t xml:space="preserve"> only, so </w:t>
      </w:r>
      <w:r w:rsidR="00D358C3">
        <w:rPr>
          <w:lang w:val="en-US" w:eastAsia="de-DE"/>
        </w:rPr>
        <w:t>usually</w:t>
      </w:r>
      <w:r w:rsidR="009623CA">
        <w:rPr>
          <w:lang w:val="en-US" w:eastAsia="de-DE"/>
        </w:rPr>
        <w:t xml:space="preserve"> </w:t>
      </w:r>
      <w:r w:rsidR="00746102">
        <w:rPr>
          <w:lang w:val="en-US" w:eastAsia="de-DE"/>
        </w:rPr>
        <w:t xml:space="preserve">the problem is over-determined. The solution, therefore, is computed as a best fit. For the fitting, the user can choose between two weighting methods. “Least median of Squares” </w:t>
      </w:r>
      <w:r w:rsidR="00D358C3">
        <w:rPr>
          <w:lang w:val="en-US" w:eastAsia="de-DE"/>
        </w:rPr>
        <w:t>typically</w:t>
      </w:r>
      <w:r w:rsidR="00746102">
        <w:rPr>
          <w:lang w:val="en-US" w:eastAsia="de-DE"/>
        </w:rPr>
        <w:t xml:space="preserve"> gives satisfactory results.</w:t>
      </w:r>
    </w:p>
    <w:p w:rsidR="00841571" w:rsidRDefault="00746102" w:rsidP="00841571">
      <w:pPr>
        <w:pStyle w:val="Listenabsatz"/>
        <w:numPr>
          <w:ilvl w:val="0"/>
          <w:numId w:val="36"/>
        </w:numPr>
        <w:rPr>
          <w:lang w:val="en-US"/>
        </w:rPr>
      </w:pPr>
      <w:r>
        <w:rPr>
          <w:lang w:val="en-US" w:eastAsia="de-DE"/>
        </w:rPr>
        <w:t xml:space="preserve">If everything works well, the rigid transformation should leave registration errors of a few pixels only. They are removed by the second phase which </w:t>
      </w:r>
      <w:r w:rsidR="00D358C3">
        <w:rPr>
          <w:lang w:val="en-US" w:eastAsia="de-DE"/>
        </w:rPr>
        <w:t>applies</w:t>
      </w:r>
      <w:r>
        <w:rPr>
          <w:lang w:val="en-US" w:eastAsia="de-DE"/>
        </w:rPr>
        <w:t xml:space="preserve"> a “</w:t>
      </w:r>
      <w:hyperlink r:id="rId14" w:history="1">
        <w:r w:rsidRPr="00E12EA9">
          <w:rPr>
            <w:rStyle w:val="Hyperlink"/>
            <w:lang w:val="en-US" w:eastAsia="de-DE"/>
          </w:rPr>
          <w:t>dense optical flow</w:t>
        </w:r>
      </w:hyperlink>
      <w:r>
        <w:rPr>
          <w:lang w:val="en-US" w:eastAsia="de-DE"/>
        </w:rPr>
        <w:t xml:space="preserve">” </w:t>
      </w:r>
      <w:r w:rsidR="00D358C3">
        <w:rPr>
          <w:lang w:val="en-US" w:eastAsia="de-DE"/>
        </w:rPr>
        <w:t>algorithm</w:t>
      </w:r>
      <w:r>
        <w:rPr>
          <w:lang w:val="en-US" w:eastAsia="de-DE"/>
        </w:rPr>
        <w:t>.</w:t>
      </w:r>
      <w:r w:rsidR="00E12EA9">
        <w:rPr>
          <w:lang w:val="en-US" w:eastAsia="de-DE"/>
        </w:rPr>
        <w:t xml:space="preserve"> Several parameters can be modified to control this process. For a detailed explanation of those parameters, please refer to the </w:t>
      </w:r>
      <w:proofErr w:type="spellStart"/>
      <w:r w:rsidR="00E12EA9">
        <w:rPr>
          <w:lang w:val="en-US" w:eastAsia="de-DE"/>
        </w:rPr>
        <w:t>OpenCV</w:t>
      </w:r>
      <w:proofErr w:type="spellEnd"/>
      <w:r w:rsidR="00E12EA9">
        <w:rPr>
          <w:lang w:val="en-US" w:eastAsia="de-DE"/>
        </w:rPr>
        <w:t xml:space="preserve"> documentation.</w:t>
      </w:r>
    </w:p>
    <w:p w:rsidR="00E12EA9" w:rsidRDefault="00E12EA9" w:rsidP="00841571">
      <w:pPr>
        <w:pStyle w:val="Listenabsatz"/>
        <w:numPr>
          <w:ilvl w:val="0"/>
          <w:numId w:val="36"/>
        </w:numPr>
        <w:rPr>
          <w:lang w:val="en-US"/>
        </w:rPr>
      </w:pPr>
      <w:r>
        <w:rPr>
          <w:lang w:val="en-US" w:eastAsia="de-DE"/>
        </w:rPr>
        <w:t>Two checkboxes can be used to skip one of the above registration phases. If the first phase is skipped, the color</w:t>
      </w:r>
      <w:r w:rsidR="008D1F9B">
        <w:rPr>
          <w:lang w:val="en-US" w:eastAsia="de-DE"/>
        </w:rPr>
        <w:t xml:space="preserve"> input</w:t>
      </w:r>
      <w:r>
        <w:rPr>
          <w:lang w:val="en-US" w:eastAsia="de-DE"/>
        </w:rPr>
        <w:t xml:space="preserve"> image must match the shape (pixel numbers) of the B/W image, and both images must be registered up to a few pixels already.</w:t>
      </w:r>
    </w:p>
    <w:p w:rsidR="00E12EA9" w:rsidRDefault="00E12EA9" w:rsidP="00E12EA9">
      <w:pPr>
        <w:rPr>
          <w:lang w:val="en-US"/>
        </w:rPr>
      </w:pPr>
      <w:r>
        <w:rPr>
          <w:lang w:val="en-US"/>
        </w:rPr>
        <w:t>Detailed tooltips are provided for all parameters. They appear as soon as the user moves the mouse over a parameter description.</w:t>
      </w:r>
    </w:p>
    <w:p w:rsidR="00841571" w:rsidRPr="00841571" w:rsidRDefault="00E12EA9" w:rsidP="00841571">
      <w:pPr>
        <w:rPr>
          <w:lang w:val="en-US" w:eastAsia="de-DE"/>
        </w:rPr>
      </w:pPr>
      <w:r>
        <w:rPr>
          <w:lang w:val="en-US"/>
        </w:rPr>
        <w:t xml:space="preserve">The button </w:t>
      </w:r>
      <w:r w:rsidR="008D1F9B">
        <w:rPr>
          <w:lang w:val="en-US"/>
        </w:rPr>
        <w:t>“Restore standard values” helps</w:t>
      </w:r>
      <w:r>
        <w:rPr>
          <w:lang w:val="en-US"/>
        </w:rPr>
        <w:t xml:space="preserve"> when after experiments with different parameter settings the user wants to return </w:t>
      </w:r>
      <w:r w:rsidR="00777BD3">
        <w:rPr>
          <w:lang w:val="en-US"/>
        </w:rPr>
        <w:t>to the (recommended) standard values.</w:t>
      </w:r>
    </w:p>
    <w:p w:rsidR="00740CEB" w:rsidRDefault="00740CEB" w:rsidP="00740CEB">
      <w:pPr>
        <w:pStyle w:val="berschrift3"/>
        <w:rPr>
          <w:lang w:val="en-US"/>
        </w:rPr>
      </w:pPr>
      <w:bookmarkStart w:id="78" w:name="_Toc529878248"/>
      <w:r>
        <w:rPr>
          <w:lang w:val="en-US"/>
        </w:rPr>
        <w:lastRenderedPageBreak/>
        <w:t>Starting the registration process</w:t>
      </w:r>
      <w:bookmarkEnd w:id="78"/>
    </w:p>
    <w:p w:rsidR="008F672A" w:rsidRDefault="008F672A" w:rsidP="00777BD3">
      <w:pPr>
        <w:rPr>
          <w:lang w:val="en-US" w:eastAsia="de-DE"/>
        </w:rPr>
      </w:pPr>
      <w:r>
        <w:rPr>
          <w:noProof/>
          <w:lang w:eastAsia="de-DE"/>
        </w:rPr>
        <w:drawing>
          <wp:inline distT="0" distB="0" distL="0" distR="0" wp14:anchorId="5712B990" wp14:editId="0465A999">
            <wp:extent cx="5760720" cy="45218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ing_rigid_transformation.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rsidR="00777BD3" w:rsidRDefault="00777BD3" w:rsidP="00777BD3">
      <w:pPr>
        <w:rPr>
          <w:lang w:val="en-US" w:eastAsia="de-DE"/>
        </w:rPr>
      </w:pPr>
      <w:r>
        <w:rPr>
          <w:lang w:val="en-US" w:eastAsia="de-DE"/>
        </w:rPr>
        <w:t>Once the input images are loaded and parameters are selected, the user starts the computation by pressing “Match color image with B/W”. Since the computation takes place in the background (as shown by the word “busy” in the status line), the user can still use the image viewer.</w:t>
      </w:r>
    </w:p>
    <w:p w:rsidR="008F672A" w:rsidRDefault="008F672A" w:rsidP="00777BD3">
      <w:pPr>
        <w:rPr>
          <w:lang w:val="en-US" w:eastAsia="de-DE"/>
        </w:rPr>
      </w:pPr>
    </w:p>
    <w:p w:rsidR="00740CEB" w:rsidRDefault="00740CEB" w:rsidP="00740CEB">
      <w:pPr>
        <w:pStyle w:val="berschrift3"/>
        <w:rPr>
          <w:lang w:val="en-US"/>
        </w:rPr>
      </w:pPr>
      <w:bookmarkStart w:id="79" w:name="_Toc529878249"/>
      <w:r>
        <w:rPr>
          <w:lang w:val="en-US"/>
        </w:rPr>
        <w:t>Inspecting the registration quality</w:t>
      </w:r>
      <w:bookmarkEnd w:id="79"/>
    </w:p>
    <w:p w:rsidR="008F672A" w:rsidRDefault="008F672A" w:rsidP="008F672A">
      <w:pPr>
        <w:rPr>
          <w:lang w:val="en-US" w:eastAsia="de-DE"/>
        </w:rPr>
      </w:pPr>
      <w:r>
        <w:rPr>
          <w:lang w:val="en-US" w:eastAsia="de-DE"/>
        </w:rPr>
        <w:t>As soon as the result of the first registration phase become</w:t>
      </w:r>
      <w:r w:rsidR="008D1F9B">
        <w:rPr>
          <w:lang w:val="en-US" w:eastAsia="de-DE"/>
        </w:rPr>
        <w:t>s</w:t>
      </w:r>
      <w:r>
        <w:rPr>
          <w:lang w:val="en-US" w:eastAsia="de-DE"/>
        </w:rPr>
        <w:t xml:space="preserve"> available, the corresponding radio buttons under the image viewer are activated. “Color rigid transformation” displays the image resulting from the first registration phase. By switching back and forth between this image and the B/W input, the registration accuracy of the first phase can be evaluated. The radio button “</w:t>
      </w:r>
      <w:proofErr w:type="spellStart"/>
      <w:r>
        <w:rPr>
          <w:lang w:val="en-US" w:eastAsia="de-DE"/>
        </w:rPr>
        <w:t>Keypoint</w:t>
      </w:r>
      <w:proofErr w:type="spellEnd"/>
      <w:r>
        <w:rPr>
          <w:lang w:val="en-US" w:eastAsia="de-DE"/>
        </w:rPr>
        <w:t xml:space="preserve"> matches” shows the two input images together with the </w:t>
      </w:r>
      <w:proofErr w:type="spellStart"/>
      <w:r>
        <w:rPr>
          <w:lang w:val="en-US" w:eastAsia="de-DE"/>
        </w:rPr>
        <w:t>keypoint</w:t>
      </w:r>
      <w:proofErr w:type="spellEnd"/>
      <w:r>
        <w:rPr>
          <w:lang w:val="en-US" w:eastAsia="de-DE"/>
        </w:rPr>
        <w:t xml:space="preserve"> pairs used in the </w:t>
      </w:r>
      <w:proofErr w:type="spellStart"/>
      <w:r>
        <w:rPr>
          <w:lang w:val="en-US" w:eastAsia="de-DE"/>
        </w:rPr>
        <w:t>homography</w:t>
      </w:r>
      <w:proofErr w:type="spellEnd"/>
      <w:r>
        <w:rPr>
          <w:lang w:val="en-US" w:eastAsia="de-DE"/>
        </w:rPr>
        <w:t xml:space="preserve"> computation. The user can check this illustration to troubleshoot problems with the registration accuracy.</w:t>
      </w:r>
    </w:p>
    <w:p w:rsidR="008F672A" w:rsidRDefault="008F672A" w:rsidP="008F672A">
      <w:pPr>
        <w:rPr>
          <w:lang w:val="en-US" w:eastAsia="de-DE"/>
        </w:rPr>
      </w:pPr>
      <w:r>
        <w:rPr>
          <w:noProof/>
          <w:lang w:eastAsia="de-DE"/>
        </w:rPr>
        <w:lastRenderedPageBreak/>
        <w:drawing>
          <wp:inline distT="0" distB="0" distL="0" distR="0" wp14:anchorId="738F8C05" wp14:editId="64FB7EF2">
            <wp:extent cx="5760720" cy="45218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oint_matche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bookmarkStart w:id="80" w:name="_Toc529878250"/>
    </w:p>
    <w:p w:rsidR="008F672A" w:rsidRDefault="00DD736A" w:rsidP="008F672A">
      <w:pPr>
        <w:rPr>
          <w:lang w:val="en-US" w:eastAsia="de-DE"/>
        </w:rPr>
      </w:pPr>
      <w:r>
        <w:rPr>
          <w:lang w:val="en-US" w:eastAsia="de-DE"/>
        </w:rPr>
        <w:t xml:space="preserve">When the second phase is finished, the result of the optical flow algorithm can be inspected by pressing the “Color </w:t>
      </w:r>
      <w:proofErr w:type="spellStart"/>
      <w:r>
        <w:rPr>
          <w:lang w:val="en-US" w:eastAsia="de-DE"/>
        </w:rPr>
        <w:t>pixelwise</w:t>
      </w:r>
      <w:proofErr w:type="spellEnd"/>
      <w:r>
        <w:rPr>
          <w:lang w:val="en-US" w:eastAsia="de-DE"/>
        </w:rPr>
        <w:t xml:space="preserve"> matched” button.</w:t>
      </w:r>
    </w:p>
    <w:p w:rsidR="004E1AF7" w:rsidRDefault="008D1F9B" w:rsidP="008F672A">
      <w:pPr>
        <w:rPr>
          <w:lang w:val="en-US" w:eastAsia="de-DE"/>
        </w:rPr>
      </w:pPr>
      <w:r>
        <w:rPr>
          <w:lang w:val="en-US" w:eastAsia="de-DE"/>
        </w:rPr>
        <w:t xml:space="preserve">After both </w:t>
      </w:r>
      <w:r w:rsidR="004E1AF7">
        <w:rPr>
          <w:lang w:val="en-US" w:eastAsia="de-DE"/>
        </w:rPr>
        <w:t xml:space="preserve">registration </w:t>
      </w:r>
      <w:r>
        <w:rPr>
          <w:lang w:val="en-US" w:eastAsia="de-DE"/>
        </w:rPr>
        <w:t>phases are</w:t>
      </w:r>
      <w:r w:rsidR="004E1AF7">
        <w:rPr>
          <w:lang w:val="en-US" w:eastAsia="de-DE"/>
        </w:rPr>
        <w:t xml:space="preserve"> finished, the image viewer can be set </w:t>
      </w:r>
      <w:r>
        <w:rPr>
          <w:lang w:val="en-US" w:eastAsia="de-DE"/>
        </w:rPr>
        <w:t>at</w:t>
      </w:r>
      <w:r w:rsidR="004E1AF7">
        <w:rPr>
          <w:lang w:val="en-US" w:eastAsia="de-DE"/>
        </w:rPr>
        <w:t xml:space="preserve"> a high zoom rate to check the registration quality in </w:t>
      </w:r>
      <w:r>
        <w:rPr>
          <w:lang w:val="en-US" w:eastAsia="de-DE"/>
        </w:rPr>
        <w:t>different</w:t>
      </w:r>
      <w:r w:rsidR="004E1AF7">
        <w:rPr>
          <w:lang w:val="en-US" w:eastAsia="de-DE"/>
        </w:rPr>
        <w:t xml:space="preserve"> image locations. Here is an example view:</w:t>
      </w:r>
    </w:p>
    <w:p w:rsidR="004E1AF7" w:rsidRDefault="004E1AF7" w:rsidP="008F672A">
      <w:pPr>
        <w:rPr>
          <w:lang w:val="en-US" w:eastAsia="de-DE"/>
        </w:rPr>
      </w:pPr>
      <w:r w:rsidRPr="004E1AF7">
        <w:rPr>
          <w:noProof/>
          <w:lang w:eastAsia="de-DE"/>
        </w:rPr>
        <mc:AlternateContent>
          <mc:Choice Requires="wps">
            <w:drawing>
              <wp:anchor distT="0" distB="0" distL="114300" distR="114300" simplePos="0" relativeHeight="251660287" behindDoc="0" locked="0" layoutInCell="1" allowOverlap="1" wp14:anchorId="69508B2E" wp14:editId="51F8420B">
                <wp:simplePos x="0" y="0"/>
                <wp:positionH relativeFrom="column">
                  <wp:posOffset>3877310</wp:posOffset>
                </wp:positionH>
                <wp:positionV relativeFrom="paragraph">
                  <wp:posOffset>1411605</wp:posOffset>
                </wp:positionV>
                <wp:extent cx="2374265" cy="1403985"/>
                <wp:effectExtent l="0" t="0" r="635"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Default="004E1AF7">
                            <w:r>
                              <w:t xml:space="preserve">Original B/W </w:t>
                            </w:r>
                            <w:proofErr w:type="spellStart"/>
                            <w:r>
                              <w:t>image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305.3pt;margin-top:111.15pt;width:186.95pt;height:110.55pt;z-index:251660287;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" stroked="f">
                <v:textbox style="mso-fit-shape-to-text:t">
                  <w:txbxContent>
                    <w:p w:rsidR="004E1AF7" w:rsidRDefault="004E1AF7">
                      <w:r>
                        <w:t xml:space="preserve">Original B/W </w:t>
                      </w:r>
                      <w:proofErr w:type="spellStart"/>
                      <w:r>
                        <w:t>image</w:t>
                      </w:r>
                      <w:proofErr w:type="spellEnd"/>
                    </w:p>
                  </w:txbxContent>
                </v:textbox>
              </v:shape>
            </w:pict>
          </mc:Fallback>
        </mc:AlternateContent>
      </w:r>
      <w:r>
        <w:rPr>
          <w:noProof/>
          <w:lang w:eastAsia="de-DE"/>
        </w:rPr>
        <w:drawing>
          <wp:inline distT="0" distB="0" distL="0" distR="0" wp14:anchorId="3C0A9423" wp14:editId="7CE1CB04">
            <wp:extent cx="3886200" cy="305387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B-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6200" cy="3053871"/>
                    </a:xfrm>
                    <a:prstGeom prst="rect">
                      <a:avLst/>
                    </a:prstGeom>
                  </pic:spPr>
                </pic:pic>
              </a:graphicData>
            </a:graphic>
          </wp:inline>
        </w:drawing>
      </w:r>
    </w:p>
    <w:p w:rsidR="004E1AF7" w:rsidRDefault="004E1AF7" w:rsidP="008F672A">
      <w:pPr>
        <w:rPr>
          <w:lang w:val="en-US" w:eastAsia="de-DE"/>
        </w:rPr>
      </w:pPr>
      <w:r w:rsidRPr="004E1AF7">
        <w:rPr>
          <w:noProof/>
          <w:lang w:eastAsia="de-DE"/>
        </w:rPr>
        <w:lastRenderedPageBreak/>
        <mc:AlternateContent>
          <mc:Choice Requires="wps">
            <w:drawing>
              <wp:anchor distT="0" distB="0" distL="114300" distR="114300" simplePos="0" relativeHeight="251662335" behindDoc="0" locked="0" layoutInCell="1" allowOverlap="1" wp14:anchorId="7D366384" wp14:editId="2A94C3F4">
                <wp:simplePos x="0" y="0"/>
                <wp:positionH relativeFrom="column">
                  <wp:posOffset>3877310</wp:posOffset>
                </wp:positionH>
                <wp:positionV relativeFrom="paragraph">
                  <wp:posOffset>1386205</wp:posOffset>
                </wp:positionV>
                <wp:extent cx="2374265" cy="1403985"/>
                <wp:effectExtent l="0" t="0" r="635" b="0"/>
                <wp:wrapNone/>
                <wp:docPr id="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Default="004E1AF7" w:rsidP="004E1AF7">
                            <w:r>
                              <w:t xml:space="preserve">Color </w:t>
                            </w:r>
                            <w:proofErr w:type="spellStart"/>
                            <w:r>
                              <w:t>image</w:t>
                            </w:r>
                            <w:proofErr w:type="spellEnd"/>
                            <w:r>
                              <w:t xml:space="preserve"> after </w:t>
                            </w:r>
                            <w:proofErr w:type="spellStart"/>
                            <w:r>
                              <w:t>second</w:t>
                            </w:r>
                            <w:proofErr w:type="spellEnd"/>
                            <w:r>
                              <w:t xml:space="preserve"> </w:t>
                            </w:r>
                            <w:proofErr w:type="spellStart"/>
                            <w:r>
                              <w:t>registration</w:t>
                            </w:r>
                            <w:proofErr w:type="spellEnd"/>
                            <w:r>
                              <w:t xml:space="preserve"> </w:t>
                            </w:r>
                            <w:proofErr w:type="spellStart"/>
                            <w:r>
                              <w:t>phase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305.3pt;margin-top:109.15pt;width:186.95pt;height:110.55pt;z-index:251662335;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" stroked="f">
                <v:textbox style="mso-fit-shape-to-text:t">
                  <w:txbxContent>
                    <w:p w:rsidR="004E1AF7" w:rsidRDefault="004E1AF7" w:rsidP="004E1AF7">
                      <w:r>
                        <w:t xml:space="preserve">Color </w:t>
                      </w:r>
                      <w:proofErr w:type="spellStart"/>
                      <w:r>
                        <w:t>image</w:t>
                      </w:r>
                      <w:proofErr w:type="spellEnd"/>
                      <w:r>
                        <w:t xml:space="preserve"> after </w:t>
                      </w:r>
                      <w:proofErr w:type="spellStart"/>
                      <w:r>
                        <w:t>second</w:t>
                      </w:r>
                      <w:proofErr w:type="spellEnd"/>
                      <w:r>
                        <w:t xml:space="preserve"> </w:t>
                      </w:r>
                      <w:proofErr w:type="spellStart"/>
                      <w:r>
                        <w:t>registration</w:t>
                      </w:r>
                      <w:proofErr w:type="spellEnd"/>
                      <w:r>
                        <w:t xml:space="preserve"> </w:t>
                      </w:r>
                      <w:proofErr w:type="spellStart"/>
                      <w:r>
                        <w:t>phase</w:t>
                      </w:r>
                      <w:proofErr w:type="spellEnd"/>
                    </w:p>
                  </w:txbxContent>
                </v:textbox>
              </v:shape>
            </w:pict>
          </mc:Fallback>
        </mc:AlternateContent>
      </w:r>
      <w:r>
        <w:rPr>
          <w:noProof/>
          <w:lang w:eastAsia="de-DE"/>
        </w:rPr>
        <w:drawing>
          <wp:inline distT="0" distB="0" distL="0" distR="0" wp14:anchorId="282E2B01" wp14:editId="0E348428">
            <wp:extent cx="3886200" cy="305409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ixelwise_match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6200" cy="3054096"/>
                    </a:xfrm>
                    <a:prstGeom prst="rect">
                      <a:avLst/>
                    </a:prstGeom>
                  </pic:spPr>
                </pic:pic>
              </a:graphicData>
            </a:graphic>
          </wp:inline>
        </w:drawing>
      </w:r>
    </w:p>
    <w:p w:rsidR="004E1AF7" w:rsidRDefault="004E1AF7" w:rsidP="008F672A">
      <w:pPr>
        <w:rPr>
          <w:lang w:val="en-US" w:eastAsia="de-DE"/>
        </w:rPr>
      </w:pPr>
      <w:r w:rsidRPr="004E1AF7">
        <w:rPr>
          <w:noProof/>
          <w:lang w:eastAsia="de-DE"/>
        </w:rPr>
        <mc:AlternateContent>
          <mc:Choice Requires="wps">
            <w:drawing>
              <wp:anchor distT="0" distB="0" distL="114300" distR="114300" simplePos="0" relativeHeight="251664383" behindDoc="0" locked="0" layoutInCell="1" allowOverlap="1" wp14:anchorId="59D39FD1" wp14:editId="26A6F9C8">
                <wp:simplePos x="0" y="0"/>
                <wp:positionH relativeFrom="column">
                  <wp:posOffset>3877310</wp:posOffset>
                </wp:positionH>
                <wp:positionV relativeFrom="paragraph">
                  <wp:posOffset>1142365</wp:posOffset>
                </wp:positionV>
                <wp:extent cx="2374265" cy="1403985"/>
                <wp:effectExtent l="0" t="0" r="635" b="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Default="004E1AF7" w:rsidP="004E1AF7">
                            <w:r>
                              <w:t xml:space="preserve">LRGB </w:t>
                            </w:r>
                            <w:proofErr w:type="spellStart"/>
                            <w:r>
                              <w:t>composite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305.3pt;margin-top:89.95pt;width:186.95pt;height:110.55pt;z-index:251664383;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" stroked="f">
                <v:textbox style="mso-fit-shape-to-text:t">
                  <w:txbxContent>
                    <w:p w:rsidR="004E1AF7" w:rsidRDefault="004E1AF7" w:rsidP="004E1AF7">
                      <w:r>
                        <w:t xml:space="preserve">LRGB </w:t>
                      </w:r>
                      <w:proofErr w:type="spellStart"/>
                      <w:r>
                        <w:t>composite</w:t>
                      </w:r>
                      <w:proofErr w:type="spellEnd"/>
                    </w:p>
                  </w:txbxContent>
                </v:textbox>
              </v:shape>
            </w:pict>
          </mc:Fallback>
        </mc:AlternateContent>
      </w:r>
      <w:r>
        <w:rPr>
          <w:noProof/>
          <w:lang w:eastAsia="de-DE"/>
        </w:rPr>
        <w:drawing>
          <wp:inline distT="0" distB="0" distL="0" distR="0">
            <wp:extent cx="3886200" cy="3050444"/>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LRG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4915" cy="3049436"/>
                    </a:xfrm>
                    <a:prstGeom prst="rect">
                      <a:avLst/>
                    </a:prstGeom>
                  </pic:spPr>
                </pic:pic>
              </a:graphicData>
            </a:graphic>
          </wp:inline>
        </w:drawing>
      </w:r>
    </w:p>
    <w:p w:rsidR="00DD736A" w:rsidRDefault="008D1F9B" w:rsidP="008F672A">
      <w:pPr>
        <w:rPr>
          <w:lang w:val="en-US" w:eastAsia="de-DE"/>
        </w:rPr>
      </w:pPr>
      <w:r>
        <w:rPr>
          <w:lang w:val="en-US" w:eastAsia="de-DE"/>
        </w:rPr>
        <w:t xml:space="preserve">When switching </w:t>
      </w:r>
      <w:r w:rsidR="004E1AF7">
        <w:rPr>
          <w:lang w:val="en-US" w:eastAsia="de-DE"/>
        </w:rPr>
        <w:t xml:space="preserve">images, surface features should </w:t>
      </w:r>
      <w:r w:rsidR="003218BB">
        <w:rPr>
          <w:lang w:val="en-US" w:eastAsia="de-DE"/>
        </w:rPr>
        <w:t>stay in the same location.</w:t>
      </w:r>
    </w:p>
    <w:p w:rsidR="003218BB" w:rsidRDefault="003218BB" w:rsidP="008F672A">
      <w:pPr>
        <w:rPr>
          <w:lang w:val="en-US" w:eastAsia="de-DE"/>
        </w:rPr>
      </w:pPr>
    </w:p>
    <w:p w:rsidR="00740CEB" w:rsidRDefault="00740CEB" w:rsidP="00740CEB">
      <w:pPr>
        <w:pStyle w:val="berschrift3"/>
        <w:rPr>
          <w:lang w:val="en-US"/>
        </w:rPr>
      </w:pPr>
      <w:r>
        <w:rPr>
          <w:lang w:val="en-US"/>
        </w:rPr>
        <w:t>What if the registration failed?</w:t>
      </w:r>
      <w:bookmarkEnd w:id="80"/>
    </w:p>
    <w:p w:rsidR="008F672A" w:rsidRDefault="008F672A" w:rsidP="008F672A">
      <w:pPr>
        <w:rPr>
          <w:lang w:val="en-US" w:eastAsia="de-DE"/>
        </w:rPr>
      </w:pPr>
      <w:r>
        <w:rPr>
          <w:lang w:val="en-US" w:eastAsia="de-DE"/>
        </w:rPr>
        <w:t>If the rigid transformation shows a high degree of scaling anisotropy or does not preserve angles well, a warning appears as in this illustration.</w:t>
      </w:r>
    </w:p>
    <w:p w:rsidR="008F672A" w:rsidRDefault="008F672A" w:rsidP="008F672A">
      <w:pPr>
        <w:rPr>
          <w:lang w:val="en-US" w:eastAsia="de-DE"/>
        </w:rPr>
      </w:pPr>
      <w:r>
        <w:rPr>
          <w:noProof/>
          <w:lang w:eastAsia="de-DE"/>
        </w:rPr>
        <w:lastRenderedPageBreak/>
        <w:drawing>
          <wp:inline distT="0" distB="0" distL="0" distR="0">
            <wp:extent cx="2972215" cy="20767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0">
                      <a:extLst>
                        <a:ext uri="{28A0092B-C50C-407E-A947-70E740481C1C}">
                          <a14:useLocalDpi xmlns:a14="http://schemas.microsoft.com/office/drawing/2010/main" val="0"/>
                        </a:ext>
                      </a:extLst>
                    </a:blip>
                    <a:stretch>
                      <a:fillRect/>
                    </a:stretch>
                  </pic:blipFill>
                  <pic:spPr>
                    <a:xfrm>
                      <a:off x="0" y="0"/>
                      <a:ext cx="2972215" cy="2076740"/>
                    </a:xfrm>
                    <a:prstGeom prst="rect">
                      <a:avLst/>
                    </a:prstGeom>
                  </pic:spPr>
                </pic:pic>
              </a:graphicData>
            </a:graphic>
          </wp:inline>
        </w:drawing>
      </w:r>
    </w:p>
    <w:p w:rsidR="00F14BEF" w:rsidRDefault="00DD736A" w:rsidP="008F672A">
      <w:pPr>
        <w:rPr>
          <w:lang w:val="en-US" w:eastAsia="de-DE"/>
        </w:rPr>
      </w:pPr>
      <w:r>
        <w:rPr>
          <w:lang w:val="en-US" w:eastAsia="de-DE"/>
        </w:rPr>
        <w:t>If this warning appears</w:t>
      </w:r>
      <w:r w:rsidR="00F14BEF">
        <w:rPr>
          <w:lang w:val="en-US" w:eastAsia="de-DE"/>
        </w:rPr>
        <w:t xml:space="preserve"> it is unlikely that the optical flow algorithm (second phase) can compensate the low precision of the first phase. It would, therefore, be a good idea to change parameters (e.g. increase the number of (</w:t>
      </w:r>
      <w:proofErr w:type="spellStart"/>
      <w:r w:rsidR="00F14BEF">
        <w:rPr>
          <w:lang w:val="en-US" w:eastAsia="de-DE"/>
        </w:rPr>
        <w:t>x</w:t>
      </w:r>
      <w:proofErr w:type="gramStart"/>
      <w:r w:rsidR="00F14BEF">
        <w:rPr>
          <w:lang w:val="en-US" w:eastAsia="de-DE"/>
        </w:rPr>
        <w:t>,y</w:t>
      </w:r>
      <w:proofErr w:type="spellEnd"/>
      <w:proofErr w:type="gramEnd"/>
      <w:r w:rsidR="00F14BEF">
        <w:rPr>
          <w:lang w:val="en-US" w:eastAsia="de-DE"/>
        </w:rPr>
        <w:t>) patches) and try again.</w:t>
      </w:r>
    </w:p>
    <w:p w:rsidR="00F14BEF" w:rsidRDefault="00F14BEF" w:rsidP="008F672A">
      <w:pPr>
        <w:rPr>
          <w:lang w:val="en-US" w:eastAsia="de-DE"/>
        </w:rPr>
      </w:pPr>
      <w:r>
        <w:rPr>
          <w:lang w:val="en-US" w:eastAsia="de-DE"/>
        </w:rPr>
        <w:t>What happens if the second registration phase continues after an unsuccessful rigid transformation can be seen in the illustration below.</w:t>
      </w:r>
    </w:p>
    <w:p w:rsidR="00F14BEF" w:rsidRDefault="00F14BEF" w:rsidP="008F672A">
      <w:pPr>
        <w:rPr>
          <w:lang w:val="en-US" w:eastAsia="de-DE"/>
        </w:rPr>
      </w:pPr>
      <w:r>
        <w:rPr>
          <w:noProof/>
          <w:lang w:eastAsia="de-DE"/>
        </w:rPr>
        <w:drawing>
          <wp:inline distT="0" distB="0" distL="0" distR="0">
            <wp:extent cx="5760720" cy="4526915"/>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led_optical_flow.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4526915"/>
                    </a:xfrm>
                    <a:prstGeom prst="rect">
                      <a:avLst/>
                    </a:prstGeom>
                  </pic:spPr>
                </pic:pic>
              </a:graphicData>
            </a:graphic>
          </wp:inline>
        </w:drawing>
      </w:r>
    </w:p>
    <w:p w:rsidR="00F14BEF" w:rsidRDefault="00F14BEF" w:rsidP="008F672A">
      <w:pPr>
        <w:rPr>
          <w:lang w:val="en-US" w:eastAsia="de-DE"/>
        </w:rPr>
      </w:pPr>
      <w:r>
        <w:rPr>
          <w:lang w:val="en-US" w:eastAsia="de-DE"/>
        </w:rPr>
        <w:t xml:space="preserve">Crater rims and the limb contour are strongly distorted. Also, as can be checked by alternating between the radio buttons “B/W” and “Color </w:t>
      </w:r>
      <w:proofErr w:type="spellStart"/>
      <w:r>
        <w:rPr>
          <w:lang w:val="en-US" w:eastAsia="de-DE"/>
        </w:rPr>
        <w:t>pixelwise</w:t>
      </w:r>
      <w:proofErr w:type="spellEnd"/>
      <w:r>
        <w:rPr>
          <w:lang w:val="en-US" w:eastAsia="de-DE"/>
        </w:rPr>
        <w:t xml:space="preserve"> matched”, surface details jump back and forth, as a result of bad registration quality.</w:t>
      </w:r>
    </w:p>
    <w:p w:rsidR="00F14BEF" w:rsidRPr="008F672A" w:rsidRDefault="00F14BEF" w:rsidP="008F672A">
      <w:pPr>
        <w:rPr>
          <w:lang w:val="en-US" w:eastAsia="de-DE"/>
        </w:rPr>
      </w:pPr>
    </w:p>
    <w:p w:rsidR="00740CEB" w:rsidRDefault="00740CEB" w:rsidP="00740CEB">
      <w:pPr>
        <w:pStyle w:val="berschrift3"/>
        <w:rPr>
          <w:lang w:val="en-US"/>
        </w:rPr>
      </w:pPr>
      <w:bookmarkStart w:id="81" w:name="_Toc529878251"/>
      <w:r>
        <w:rPr>
          <w:lang w:val="en-US"/>
        </w:rPr>
        <w:t>LRGB image composition</w:t>
      </w:r>
      <w:bookmarkEnd w:id="81"/>
    </w:p>
    <w:p w:rsidR="00DD736A" w:rsidRDefault="00F14BEF" w:rsidP="00F14BEF">
      <w:pPr>
        <w:rPr>
          <w:lang w:val="en-US" w:eastAsia="de-DE"/>
        </w:rPr>
      </w:pPr>
      <w:r>
        <w:rPr>
          <w:lang w:val="en-US" w:eastAsia="de-DE"/>
        </w:rPr>
        <w:t xml:space="preserve">Once the </w:t>
      </w:r>
      <w:r w:rsidR="00DD736A">
        <w:rPr>
          <w:lang w:val="en-US" w:eastAsia="de-DE"/>
        </w:rPr>
        <w:t xml:space="preserve">image </w:t>
      </w:r>
      <w:r>
        <w:rPr>
          <w:lang w:val="en-US" w:eastAsia="de-DE"/>
        </w:rPr>
        <w:t xml:space="preserve">registration </w:t>
      </w:r>
      <w:r w:rsidR="00DD736A">
        <w:rPr>
          <w:lang w:val="en-US" w:eastAsia="de-DE"/>
        </w:rPr>
        <w:t>has finished successfully, the user can press “Compute LRGB composite image” to combine the B/W and the transformed color images into an LRGB composite. The result can be accessed by pressing the radio button “LRGB composite”. This image should match the B/W image in resolution, and it should not display noticeable color artefacts.</w:t>
      </w:r>
    </w:p>
    <w:p w:rsidR="00F14BEF" w:rsidRPr="00F14BEF" w:rsidRDefault="00DD736A" w:rsidP="00F14BEF">
      <w:pPr>
        <w:rPr>
          <w:lang w:val="en-US" w:eastAsia="de-DE"/>
        </w:rPr>
      </w:pPr>
      <w:r>
        <w:rPr>
          <w:lang w:val="en-US" w:eastAsia="de-DE"/>
        </w:rPr>
        <w:t xml:space="preserve"> </w:t>
      </w:r>
    </w:p>
    <w:p w:rsidR="003214BE" w:rsidRDefault="00740CEB" w:rsidP="00135857">
      <w:pPr>
        <w:pStyle w:val="berschrift3"/>
        <w:rPr>
          <w:lang w:val="en-US"/>
        </w:rPr>
      </w:pPr>
      <w:bookmarkStart w:id="82" w:name="_Toc529878252"/>
      <w:r>
        <w:rPr>
          <w:lang w:val="en-US"/>
        </w:rPr>
        <w:t>Saving the resulting images</w:t>
      </w:r>
      <w:bookmarkEnd w:id="82"/>
    </w:p>
    <w:p w:rsidR="00DD736A" w:rsidRDefault="00DD736A" w:rsidP="00DD736A">
      <w:pPr>
        <w:rPr>
          <w:lang w:val="en-US" w:eastAsia="de-DE"/>
        </w:rPr>
      </w:pPr>
      <w:r>
        <w:rPr>
          <w:lang w:val="en-US" w:eastAsia="de-DE"/>
        </w:rPr>
        <w:t xml:space="preserve">The </w:t>
      </w:r>
      <w:r w:rsidR="003218BB">
        <w:rPr>
          <w:lang w:val="en-US" w:eastAsia="de-DE"/>
        </w:rPr>
        <w:t>(</w:t>
      </w:r>
      <w:proofErr w:type="spellStart"/>
      <w:r w:rsidR="003218BB">
        <w:rPr>
          <w:lang w:val="en-US" w:eastAsia="de-DE"/>
        </w:rPr>
        <w:t>pixel</w:t>
      </w:r>
      <w:r>
        <w:rPr>
          <w:lang w:val="en-US" w:eastAsia="de-DE"/>
        </w:rPr>
        <w:t>w</w:t>
      </w:r>
      <w:r w:rsidR="003218BB">
        <w:rPr>
          <w:lang w:val="en-US" w:eastAsia="de-DE"/>
        </w:rPr>
        <w:t>i</w:t>
      </w:r>
      <w:r>
        <w:rPr>
          <w:lang w:val="en-US" w:eastAsia="de-DE"/>
        </w:rPr>
        <w:t>se</w:t>
      </w:r>
      <w:proofErr w:type="spellEnd"/>
      <w:r>
        <w:rPr>
          <w:lang w:val="en-US" w:eastAsia="de-DE"/>
        </w:rPr>
        <w:t xml:space="preserve">) registered color image can be saved to disk by pressing “Save registered color image”. It is recommended to use the uncompressed .tiff file format. This image file can be loaded together with the original B/W image in </w:t>
      </w:r>
      <w:r w:rsidR="004E1AF7">
        <w:rPr>
          <w:lang w:val="en-US" w:eastAsia="de-DE"/>
        </w:rPr>
        <w:t xml:space="preserve">a </w:t>
      </w:r>
      <w:r>
        <w:rPr>
          <w:lang w:val="en-US" w:eastAsia="de-DE"/>
        </w:rPr>
        <w:t>p</w:t>
      </w:r>
      <w:r w:rsidR="004E1AF7">
        <w:rPr>
          <w:lang w:val="en-US" w:eastAsia="de-DE"/>
        </w:rPr>
        <w:t>rogram such as Adobe Photoshop for manual image processing.</w:t>
      </w:r>
    </w:p>
    <w:p w:rsidR="004E1AF7" w:rsidRPr="00DD736A" w:rsidRDefault="004E1AF7" w:rsidP="00DD736A">
      <w:pPr>
        <w:rPr>
          <w:lang w:val="en-US" w:eastAsia="de-DE"/>
        </w:rPr>
      </w:pPr>
      <w:r>
        <w:rPr>
          <w:lang w:val="en-US" w:eastAsia="de-DE"/>
        </w:rPr>
        <w:t xml:space="preserve">If </w:t>
      </w:r>
      <w:proofErr w:type="spellStart"/>
      <w:r w:rsidRPr="00384AA6">
        <w:rPr>
          <w:lang w:val="en-US"/>
        </w:rPr>
        <w:t>PlanetarySystemLRGBAligner</w:t>
      </w:r>
      <w:proofErr w:type="spellEnd"/>
      <w:r>
        <w:rPr>
          <w:lang w:val="en-US"/>
        </w:rPr>
        <w:t xml:space="preserve"> was used to compute the LRGB composite automatically, the resulting image can be saved to disk by pressing “Save LRGB composite image”.</w:t>
      </w:r>
    </w:p>
    <w:sectPr w:rsidR="004E1AF7" w:rsidRPr="00DD736A">
      <w:footerReference w:type="default" r:id="rId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27B2" w:rsidRDefault="002027B2" w:rsidP="00543598">
      <w:pPr>
        <w:spacing w:after="0" w:line="240" w:lineRule="auto"/>
      </w:pPr>
      <w:r>
        <w:separator/>
      </w:r>
    </w:p>
  </w:endnote>
  <w:endnote w:type="continuationSeparator" w:id="0">
    <w:p w:rsidR="002027B2" w:rsidRDefault="002027B2"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utiger 45 Light">
    <w:altName w:val="Corbel"/>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384AA6" w:rsidRDefault="00384AA6" w:rsidP="00543598">
        <w:pPr>
          <w:pStyle w:val="Fuzeile"/>
          <w:jc w:val="center"/>
        </w:pPr>
        <w:r>
          <w:fldChar w:fldCharType="begin"/>
        </w:r>
        <w:r>
          <w:instrText>PAGE   \* MERGEFORMAT</w:instrText>
        </w:r>
        <w:r>
          <w:fldChar w:fldCharType="separate"/>
        </w:r>
        <w:r w:rsidR="007840C3">
          <w:rPr>
            <w:noProof/>
          </w:rPr>
          <w:t>3</w:t>
        </w:r>
        <w:r>
          <w:fldChar w:fldCharType="end"/>
        </w:r>
      </w:p>
    </w:sdtContent>
  </w:sdt>
  <w:p w:rsidR="00384AA6" w:rsidRDefault="00384AA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27B2" w:rsidRDefault="002027B2" w:rsidP="00543598">
      <w:pPr>
        <w:spacing w:after="0" w:line="240" w:lineRule="auto"/>
      </w:pPr>
      <w:r>
        <w:separator/>
      </w:r>
    </w:p>
  </w:footnote>
  <w:footnote w:type="continuationSeparator" w:id="0">
    <w:p w:rsidR="002027B2" w:rsidRDefault="002027B2"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2187"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
    <w:nsid w:val="0983126F"/>
    <w:multiLevelType w:val="hybridMultilevel"/>
    <w:tmpl w:val="C68463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4134C86"/>
    <w:multiLevelType w:val="multilevel"/>
    <w:tmpl w:val="17B833A4"/>
    <w:lvl w:ilvl="0">
      <w:start w:val="1"/>
      <w:numFmt w:val="non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99055D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D20990"/>
    <w:multiLevelType w:val="hybridMultilevel"/>
    <w:tmpl w:val="09A8B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FEA7C67"/>
    <w:multiLevelType w:val="hybridMultilevel"/>
    <w:tmpl w:val="8BBE66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2194323"/>
    <w:multiLevelType w:val="hybridMultilevel"/>
    <w:tmpl w:val="B0B252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E15F1"/>
    <w:multiLevelType w:val="hybridMultilevel"/>
    <w:tmpl w:val="C57007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7C7387C"/>
    <w:multiLevelType w:val="hybridMultilevel"/>
    <w:tmpl w:val="8596642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2BDB21EC"/>
    <w:multiLevelType w:val="hybridMultilevel"/>
    <w:tmpl w:val="28B4E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C307500"/>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1100182"/>
    <w:multiLevelType w:val="hybridMultilevel"/>
    <w:tmpl w:val="FE10778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5BE7A64"/>
    <w:multiLevelType w:val="multilevel"/>
    <w:tmpl w:val="5F5E033C"/>
    <w:lvl w:ilvl="0">
      <w:start w:val="1"/>
      <w:numFmt w:val="non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8624EFA"/>
    <w:multiLevelType w:val="hybridMultilevel"/>
    <w:tmpl w:val="3866083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AA50D33"/>
    <w:multiLevelType w:val="hybridMultilevel"/>
    <w:tmpl w:val="F960A4EC"/>
    <w:lvl w:ilvl="0" w:tplc="5B902DCC">
      <w:numFmt w:val="decimal"/>
      <w:lvlText w:val="%1."/>
      <w:lvlJc w:val="left"/>
      <w:pPr>
        <w:ind w:left="1069" w:hanging="360"/>
      </w:pPr>
      <w:rPr>
        <w:rFonts w:hint="default"/>
      </w:r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19">
    <w:nsid w:val="406105EB"/>
    <w:multiLevelType w:val="hybridMultilevel"/>
    <w:tmpl w:val="71FC6F9C"/>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33217DF"/>
    <w:multiLevelType w:val="multilevel"/>
    <w:tmpl w:val="F85224FC"/>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21">
    <w:nsid w:val="43722AC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40E157C"/>
    <w:multiLevelType w:val="hybridMultilevel"/>
    <w:tmpl w:val="BD9CAC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1A0593"/>
    <w:multiLevelType w:val="hybridMultilevel"/>
    <w:tmpl w:val="E8F45C08"/>
    <w:lvl w:ilvl="0" w:tplc="68560ACE">
      <w:start w:val="1"/>
      <w:numFmt w:val="bullet"/>
      <w:lvlText w:val=""/>
      <w:lvlJc w:val="left"/>
      <w:pPr>
        <w:ind w:left="782" w:hanging="360"/>
      </w:pPr>
      <w:rPr>
        <w:rFonts w:ascii="Symbol" w:hAnsi="Symbol" w:hint="default"/>
      </w:rPr>
    </w:lvl>
    <w:lvl w:ilvl="1" w:tplc="04070003" w:tentative="1">
      <w:start w:val="1"/>
      <w:numFmt w:val="bullet"/>
      <w:lvlText w:val="o"/>
      <w:lvlJc w:val="left"/>
      <w:pPr>
        <w:ind w:left="1502" w:hanging="360"/>
      </w:pPr>
      <w:rPr>
        <w:rFonts w:ascii="Courier New" w:hAnsi="Courier New" w:cs="Courier New" w:hint="default"/>
      </w:rPr>
    </w:lvl>
    <w:lvl w:ilvl="2" w:tplc="04070005" w:tentative="1">
      <w:start w:val="1"/>
      <w:numFmt w:val="bullet"/>
      <w:lvlText w:val=""/>
      <w:lvlJc w:val="left"/>
      <w:pPr>
        <w:ind w:left="2222" w:hanging="360"/>
      </w:pPr>
      <w:rPr>
        <w:rFonts w:ascii="Wingdings" w:hAnsi="Wingdings" w:hint="default"/>
      </w:rPr>
    </w:lvl>
    <w:lvl w:ilvl="3" w:tplc="04070001" w:tentative="1">
      <w:start w:val="1"/>
      <w:numFmt w:val="bullet"/>
      <w:lvlText w:val=""/>
      <w:lvlJc w:val="left"/>
      <w:pPr>
        <w:ind w:left="2942" w:hanging="360"/>
      </w:pPr>
      <w:rPr>
        <w:rFonts w:ascii="Symbol" w:hAnsi="Symbol" w:hint="default"/>
      </w:rPr>
    </w:lvl>
    <w:lvl w:ilvl="4" w:tplc="04070003" w:tentative="1">
      <w:start w:val="1"/>
      <w:numFmt w:val="bullet"/>
      <w:lvlText w:val="o"/>
      <w:lvlJc w:val="left"/>
      <w:pPr>
        <w:ind w:left="3662" w:hanging="360"/>
      </w:pPr>
      <w:rPr>
        <w:rFonts w:ascii="Courier New" w:hAnsi="Courier New" w:cs="Courier New" w:hint="default"/>
      </w:rPr>
    </w:lvl>
    <w:lvl w:ilvl="5" w:tplc="04070005" w:tentative="1">
      <w:start w:val="1"/>
      <w:numFmt w:val="bullet"/>
      <w:lvlText w:val=""/>
      <w:lvlJc w:val="left"/>
      <w:pPr>
        <w:ind w:left="4382" w:hanging="360"/>
      </w:pPr>
      <w:rPr>
        <w:rFonts w:ascii="Wingdings" w:hAnsi="Wingdings" w:hint="default"/>
      </w:rPr>
    </w:lvl>
    <w:lvl w:ilvl="6" w:tplc="04070001" w:tentative="1">
      <w:start w:val="1"/>
      <w:numFmt w:val="bullet"/>
      <w:lvlText w:val=""/>
      <w:lvlJc w:val="left"/>
      <w:pPr>
        <w:ind w:left="5102" w:hanging="360"/>
      </w:pPr>
      <w:rPr>
        <w:rFonts w:ascii="Symbol" w:hAnsi="Symbol" w:hint="default"/>
      </w:rPr>
    </w:lvl>
    <w:lvl w:ilvl="7" w:tplc="04070003" w:tentative="1">
      <w:start w:val="1"/>
      <w:numFmt w:val="bullet"/>
      <w:lvlText w:val="o"/>
      <w:lvlJc w:val="left"/>
      <w:pPr>
        <w:ind w:left="5822" w:hanging="360"/>
      </w:pPr>
      <w:rPr>
        <w:rFonts w:ascii="Courier New" w:hAnsi="Courier New" w:cs="Courier New" w:hint="default"/>
      </w:rPr>
    </w:lvl>
    <w:lvl w:ilvl="8" w:tplc="04070005" w:tentative="1">
      <w:start w:val="1"/>
      <w:numFmt w:val="bullet"/>
      <w:lvlText w:val=""/>
      <w:lvlJc w:val="left"/>
      <w:pPr>
        <w:ind w:left="6542" w:hanging="360"/>
      </w:pPr>
      <w:rPr>
        <w:rFonts w:ascii="Wingdings" w:hAnsi="Wingdings" w:hint="default"/>
      </w:rPr>
    </w:lvl>
  </w:abstractNum>
  <w:abstractNum w:abstractNumId="24">
    <w:nsid w:val="47CB0A3D"/>
    <w:multiLevelType w:val="hybridMultilevel"/>
    <w:tmpl w:val="02501E9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F330DDF"/>
    <w:multiLevelType w:val="hybridMultilevel"/>
    <w:tmpl w:val="949E0D58"/>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26">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2455D71"/>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2DF79B8"/>
    <w:multiLevelType w:val="hybridMultilevel"/>
    <w:tmpl w:val="C234D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74D67BB"/>
    <w:multiLevelType w:val="hybridMultilevel"/>
    <w:tmpl w:val="5A5A81BA"/>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5B75692A"/>
    <w:multiLevelType w:val="hybridMultilevel"/>
    <w:tmpl w:val="7C9AC1C2"/>
    <w:lvl w:ilvl="0" w:tplc="0407000F">
      <w:start w:val="1"/>
      <w:numFmt w:val="decimal"/>
      <w:lvlText w:val="%1."/>
      <w:lvlJc w:val="left"/>
      <w:pPr>
        <w:ind w:left="782" w:hanging="360"/>
      </w:pPr>
    </w:lvl>
    <w:lvl w:ilvl="1" w:tplc="04070019" w:tentative="1">
      <w:start w:val="1"/>
      <w:numFmt w:val="lowerLetter"/>
      <w:lvlText w:val="%2."/>
      <w:lvlJc w:val="left"/>
      <w:pPr>
        <w:ind w:left="1502" w:hanging="360"/>
      </w:pPr>
    </w:lvl>
    <w:lvl w:ilvl="2" w:tplc="0407001B" w:tentative="1">
      <w:start w:val="1"/>
      <w:numFmt w:val="lowerRoman"/>
      <w:lvlText w:val="%3."/>
      <w:lvlJc w:val="right"/>
      <w:pPr>
        <w:ind w:left="2222" w:hanging="180"/>
      </w:pPr>
    </w:lvl>
    <w:lvl w:ilvl="3" w:tplc="0407000F" w:tentative="1">
      <w:start w:val="1"/>
      <w:numFmt w:val="decimal"/>
      <w:lvlText w:val="%4."/>
      <w:lvlJc w:val="left"/>
      <w:pPr>
        <w:ind w:left="2942" w:hanging="360"/>
      </w:pPr>
    </w:lvl>
    <w:lvl w:ilvl="4" w:tplc="04070019" w:tentative="1">
      <w:start w:val="1"/>
      <w:numFmt w:val="lowerLetter"/>
      <w:lvlText w:val="%5."/>
      <w:lvlJc w:val="left"/>
      <w:pPr>
        <w:ind w:left="3662" w:hanging="360"/>
      </w:pPr>
    </w:lvl>
    <w:lvl w:ilvl="5" w:tplc="0407001B" w:tentative="1">
      <w:start w:val="1"/>
      <w:numFmt w:val="lowerRoman"/>
      <w:lvlText w:val="%6."/>
      <w:lvlJc w:val="right"/>
      <w:pPr>
        <w:ind w:left="4382" w:hanging="180"/>
      </w:pPr>
    </w:lvl>
    <w:lvl w:ilvl="6" w:tplc="0407000F" w:tentative="1">
      <w:start w:val="1"/>
      <w:numFmt w:val="decimal"/>
      <w:lvlText w:val="%7."/>
      <w:lvlJc w:val="left"/>
      <w:pPr>
        <w:ind w:left="5102" w:hanging="360"/>
      </w:pPr>
    </w:lvl>
    <w:lvl w:ilvl="7" w:tplc="04070019" w:tentative="1">
      <w:start w:val="1"/>
      <w:numFmt w:val="lowerLetter"/>
      <w:lvlText w:val="%8."/>
      <w:lvlJc w:val="left"/>
      <w:pPr>
        <w:ind w:left="5822" w:hanging="360"/>
      </w:pPr>
    </w:lvl>
    <w:lvl w:ilvl="8" w:tplc="0407001B" w:tentative="1">
      <w:start w:val="1"/>
      <w:numFmt w:val="lowerRoman"/>
      <w:lvlText w:val="%9."/>
      <w:lvlJc w:val="right"/>
      <w:pPr>
        <w:ind w:left="6542" w:hanging="180"/>
      </w:pPr>
    </w:lvl>
  </w:abstractNum>
  <w:abstractNum w:abstractNumId="32">
    <w:nsid w:val="65FD586C"/>
    <w:multiLevelType w:val="hybridMultilevel"/>
    <w:tmpl w:val="55F61426"/>
    <w:lvl w:ilvl="0" w:tplc="2450736C">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6940224"/>
    <w:multiLevelType w:val="hybridMultilevel"/>
    <w:tmpl w:val="A4B2BA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6844409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2C348F"/>
    <w:multiLevelType w:val="hybridMultilevel"/>
    <w:tmpl w:val="3F3EA4A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0803DC4"/>
    <w:multiLevelType w:val="multilevel"/>
    <w:tmpl w:val="BCA462E2"/>
    <w:lvl w:ilvl="0">
      <w:start w:val="1"/>
      <w:numFmt w:val="decimal"/>
      <w:lvlText w:val="%1."/>
      <w:lvlJc w:val="left"/>
      <w:pPr>
        <w:ind w:left="567" w:hanging="567"/>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37">
    <w:nsid w:val="72811BF1"/>
    <w:multiLevelType w:val="hybridMultilevel"/>
    <w:tmpl w:val="316C6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2F97EAB"/>
    <w:multiLevelType w:val="hybridMultilevel"/>
    <w:tmpl w:val="97B6CF48"/>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46D3C71"/>
    <w:multiLevelType w:val="hybridMultilevel"/>
    <w:tmpl w:val="E73A5D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74BF1041"/>
    <w:multiLevelType w:val="hybridMultilevel"/>
    <w:tmpl w:val="6EE839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8687AF8"/>
    <w:multiLevelType w:val="multilevel"/>
    <w:tmpl w:val="8E5CC970"/>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num w:numId="1">
    <w:abstractNumId w:val="30"/>
  </w:num>
  <w:num w:numId="2">
    <w:abstractNumId w:val="5"/>
  </w:num>
  <w:num w:numId="3">
    <w:abstractNumId w:val="38"/>
  </w:num>
  <w:num w:numId="4">
    <w:abstractNumId w:val="24"/>
  </w:num>
  <w:num w:numId="5">
    <w:abstractNumId w:val="31"/>
  </w:num>
  <w:num w:numId="6">
    <w:abstractNumId w:val="23"/>
  </w:num>
  <w:num w:numId="7">
    <w:abstractNumId w:val="14"/>
  </w:num>
  <w:num w:numId="8">
    <w:abstractNumId w:val="35"/>
  </w:num>
  <w:num w:numId="9">
    <w:abstractNumId w:val="32"/>
  </w:num>
  <w:num w:numId="10">
    <w:abstractNumId w:val="39"/>
  </w:num>
  <w:num w:numId="11">
    <w:abstractNumId w:val="34"/>
  </w:num>
  <w:num w:numId="12">
    <w:abstractNumId w:val="41"/>
  </w:num>
  <w:num w:numId="13">
    <w:abstractNumId w:val="20"/>
  </w:num>
  <w:num w:numId="14">
    <w:abstractNumId w:val="36"/>
  </w:num>
  <w:num w:numId="15">
    <w:abstractNumId w:val="33"/>
  </w:num>
  <w:num w:numId="16">
    <w:abstractNumId w:val="29"/>
  </w:num>
  <w:num w:numId="17">
    <w:abstractNumId w:val="17"/>
  </w:num>
  <w:num w:numId="18">
    <w:abstractNumId w:val="21"/>
  </w:num>
  <w:num w:numId="19">
    <w:abstractNumId w:val="4"/>
  </w:num>
  <w:num w:numId="20">
    <w:abstractNumId w:val="3"/>
  </w:num>
  <w:num w:numId="21">
    <w:abstractNumId w:val="30"/>
  </w:num>
  <w:num w:numId="22">
    <w:abstractNumId w:val="30"/>
  </w:num>
  <w:num w:numId="23">
    <w:abstractNumId w:val="13"/>
  </w:num>
  <w:num w:numId="24">
    <w:abstractNumId w:val="16"/>
  </w:num>
  <w:num w:numId="25">
    <w:abstractNumId w:val="8"/>
  </w:num>
  <w:num w:numId="26">
    <w:abstractNumId w:val="27"/>
  </w:num>
  <w:num w:numId="27">
    <w:abstractNumId w:val="27"/>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431" w:hanging="431"/>
        </w:pPr>
        <w:rPr>
          <w:rFonts w:hint="default"/>
        </w:rPr>
      </w:lvl>
    </w:lvlOverride>
    <w:lvlOverride w:ilvl="2">
      <w:lvl w:ilvl="2">
        <w:start w:val="1"/>
        <w:numFmt w:val="none"/>
        <w:lvlText w:val=""/>
        <w:lvlJc w:val="left"/>
        <w:pPr>
          <w:ind w:left="567" w:hanging="567"/>
        </w:pPr>
        <w:rPr>
          <w:rFonts w:hint="default"/>
        </w:rPr>
      </w:lvl>
    </w:lvlOverride>
    <w:lvlOverride w:ilvl="3">
      <w:lvl w:ilvl="3">
        <w:start w:val="1"/>
        <w:numFmt w:val="none"/>
        <w:lvlText w:val=""/>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8">
    <w:abstractNumId w:val="30"/>
  </w:num>
  <w:num w:numId="29">
    <w:abstractNumId w:val="1"/>
  </w:num>
  <w:num w:numId="30">
    <w:abstractNumId w:val="6"/>
  </w:num>
  <w:num w:numId="31">
    <w:abstractNumId w:val="19"/>
  </w:num>
  <w:num w:numId="32">
    <w:abstractNumId w:val="2"/>
  </w:num>
  <w:num w:numId="33">
    <w:abstractNumId w:val="30"/>
  </w:num>
  <w:num w:numId="34">
    <w:abstractNumId w:val="28"/>
  </w:num>
  <w:num w:numId="35">
    <w:abstractNumId w:val="9"/>
  </w:num>
  <w:num w:numId="36">
    <w:abstractNumId w:val="40"/>
  </w:num>
  <w:num w:numId="37">
    <w:abstractNumId w:val="26"/>
  </w:num>
  <w:num w:numId="38">
    <w:abstractNumId w:val="12"/>
  </w:num>
  <w:num w:numId="39">
    <w:abstractNumId w:val="11"/>
  </w:num>
  <w:num w:numId="40">
    <w:abstractNumId w:val="25"/>
  </w:num>
  <w:num w:numId="41">
    <w:abstractNumId w:val="22"/>
  </w:num>
  <w:num w:numId="42">
    <w:abstractNumId w:val="10"/>
  </w:num>
  <w:num w:numId="43">
    <w:abstractNumId w:val="18"/>
  </w:num>
  <w:num w:numId="44">
    <w:abstractNumId w:val="37"/>
  </w:num>
  <w:num w:numId="45">
    <w:abstractNumId w:val="15"/>
  </w:num>
  <w:num w:numId="46">
    <w:abstractNumId w:val="0"/>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22EFA"/>
    <w:rsid w:val="000262B4"/>
    <w:rsid w:val="00037488"/>
    <w:rsid w:val="00041721"/>
    <w:rsid w:val="00041958"/>
    <w:rsid w:val="0004380A"/>
    <w:rsid w:val="00043B25"/>
    <w:rsid w:val="00045CCA"/>
    <w:rsid w:val="00045FF1"/>
    <w:rsid w:val="00046739"/>
    <w:rsid w:val="000520C2"/>
    <w:rsid w:val="000521D7"/>
    <w:rsid w:val="00053E6B"/>
    <w:rsid w:val="0005439E"/>
    <w:rsid w:val="00061C77"/>
    <w:rsid w:val="00063A51"/>
    <w:rsid w:val="00064610"/>
    <w:rsid w:val="000652DE"/>
    <w:rsid w:val="00065522"/>
    <w:rsid w:val="00073B4F"/>
    <w:rsid w:val="00075AD1"/>
    <w:rsid w:val="00075EE9"/>
    <w:rsid w:val="00083A6E"/>
    <w:rsid w:val="00085179"/>
    <w:rsid w:val="00092D0C"/>
    <w:rsid w:val="0009373B"/>
    <w:rsid w:val="0009390B"/>
    <w:rsid w:val="000A04EE"/>
    <w:rsid w:val="000A1FC5"/>
    <w:rsid w:val="000A2AD4"/>
    <w:rsid w:val="000A3572"/>
    <w:rsid w:val="000A51DA"/>
    <w:rsid w:val="000B199F"/>
    <w:rsid w:val="000B2DAB"/>
    <w:rsid w:val="000B4997"/>
    <w:rsid w:val="000C0D1C"/>
    <w:rsid w:val="000C4432"/>
    <w:rsid w:val="000D3EF7"/>
    <w:rsid w:val="000D544A"/>
    <w:rsid w:val="000D5881"/>
    <w:rsid w:val="000D6665"/>
    <w:rsid w:val="000E0E04"/>
    <w:rsid w:val="000E0F3E"/>
    <w:rsid w:val="00102308"/>
    <w:rsid w:val="00115CAA"/>
    <w:rsid w:val="00121B08"/>
    <w:rsid w:val="0012624F"/>
    <w:rsid w:val="00130041"/>
    <w:rsid w:val="00130FCB"/>
    <w:rsid w:val="00133F61"/>
    <w:rsid w:val="00134F49"/>
    <w:rsid w:val="00135857"/>
    <w:rsid w:val="00136AAF"/>
    <w:rsid w:val="00140020"/>
    <w:rsid w:val="00143EE6"/>
    <w:rsid w:val="001462E6"/>
    <w:rsid w:val="00152621"/>
    <w:rsid w:val="001621F1"/>
    <w:rsid w:val="001661A6"/>
    <w:rsid w:val="00170BDF"/>
    <w:rsid w:val="001727FD"/>
    <w:rsid w:val="00173EB7"/>
    <w:rsid w:val="00174B04"/>
    <w:rsid w:val="001776DF"/>
    <w:rsid w:val="00177D85"/>
    <w:rsid w:val="001816CF"/>
    <w:rsid w:val="00182327"/>
    <w:rsid w:val="00185CDD"/>
    <w:rsid w:val="00185D24"/>
    <w:rsid w:val="00192238"/>
    <w:rsid w:val="0019260C"/>
    <w:rsid w:val="001940B8"/>
    <w:rsid w:val="001957FE"/>
    <w:rsid w:val="00195D85"/>
    <w:rsid w:val="001A3605"/>
    <w:rsid w:val="001A3F73"/>
    <w:rsid w:val="001A622A"/>
    <w:rsid w:val="001B0594"/>
    <w:rsid w:val="001B3B80"/>
    <w:rsid w:val="001B44B8"/>
    <w:rsid w:val="001B5649"/>
    <w:rsid w:val="001B6E68"/>
    <w:rsid w:val="001C19A7"/>
    <w:rsid w:val="001D243A"/>
    <w:rsid w:val="001D31DF"/>
    <w:rsid w:val="001D5BD6"/>
    <w:rsid w:val="001D6330"/>
    <w:rsid w:val="001D73B4"/>
    <w:rsid w:val="001D7FF8"/>
    <w:rsid w:val="001E5315"/>
    <w:rsid w:val="001F1B0D"/>
    <w:rsid w:val="001F7311"/>
    <w:rsid w:val="001F7F03"/>
    <w:rsid w:val="002027B2"/>
    <w:rsid w:val="00203407"/>
    <w:rsid w:val="00205819"/>
    <w:rsid w:val="00205C19"/>
    <w:rsid w:val="0021235E"/>
    <w:rsid w:val="002124C8"/>
    <w:rsid w:val="00212586"/>
    <w:rsid w:val="00217844"/>
    <w:rsid w:val="002265F8"/>
    <w:rsid w:val="002266E8"/>
    <w:rsid w:val="002267FF"/>
    <w:rsid w:val="0023335B"/>
    <w:rsid w:val="00233F17"/>
    <w:rsid w:val="00234765"/>
    <w:rsid w:val="00236638"/>
    <w:rsid w:val="00236782"/>
    <w:rsid w:val="0024384B"/>
    <w:rsid w:val="00244301"/>
    <w:rsid w:val="0024631C"/>
    <w:rsid w:val="0025145A"/>
    <w:rsid w:val="00251821"/>
    <w:rsid w:val="00252DD3"/>
    <w:rsid w:val="00253E5A"/>
    <w:rsid w:val="00255AFB"/>
    <w:rsid w:val="00260085"/>
    <w:rsid w:val="00260A29"/>
    <w:rsid w:val="0026639E"/>
    <w:rsid w:val="002822A6"/>
    <w:rsid w:val="002845D8"/>
    <w:rsid w:val="0028495F"/>
    <w:rsid w:val="002879D2"/>
    <w:rsid w:val="00293941"/>
    <w:rsid w:val="002A0B99"/>
    <w:rsid w:val="002A0F29"/>
    <w:rsid w:val="002A154D"/>
    <w:rsid w:val="002A2B98"/>
    <w:rsid w:val="002A2F7A"/>
    <w:rsid w:val="002A77F2"/>
    <w:rsid w:val="002B0D5C"/>
    <w:rsid w:val="002B5809"/>
    <w:rsid w:val="002B633A"/>
    <w:rsid w:val="002B73B7"/>
    <w:rsid w:val="002C11D3"/>
    <w:rsid w:val="002C3929"/>
    <w:rsid w:val="002D002D"/>
    <w:rsid w:val="002D24A9"/>
    <w:rsid w:val="002D428B"/>
    <w:rsid w:val="002D46F1"/>
    <w:rsid w:val="002D5145"/>
    <w:rsid w:val="002E123D"/>
    <w:rsid w:val="002E40AE"/>
    <w:rsid w:val="002E51BB"/>
    <w:rsid w:val="002F0E10"/>
    <w:rsid w:val="002F2749"/>
    <w:rsid w:val="002F5F58"/>
    <w:rsid w:val="002F7F9F"/>
    <w:rsid w:val="0030015A"/>
    <w:rsid w:val="003009E1"/>
    <w:rsid w:val="003016DC"/>
    <w:rsid w:val="00310A3A"/>
    <w:rsid w:val="00311A59"/>
    <w:rsid w:val="00315189"/>
    <w:rsid w:val="003214BE"/>
    <w:rsid w:val="003218BB"/>
    <w:rsid w:val="003242DB"/>
    <w:rsid w:val="00325C00"/>
    <w:rsid w:val="00325C0E"/>
    <w:rsid w:val="00326C9E"/>
    <w:rsid w:val="003278A6"/>
    <w:rsid w:val="00331E2A"/>
    <w:rsid w:val="003334B7"/>
    <w:rsid w:val="0034092E"/>
    <w:rsid w:val="003463D1"/>
    <w:rsid w:val="00350BD3"/>
    <w:rsid w:val="0035229C"/>
    <w:rsid w:val="00356B09"/>
    <w:rsid w:val="0036141F"/>
    <w:rsid w:val="0036200A"/>
    <w:rsid w:val="0036265A"/>
    <w:rsid w:val="00363AB0"/>
    <w:rsid w:val="00367884"/>
    <w:rsid w:val="00372E7A"/>
    <w:rsid w:val="00377C9B"/>
    <w:rsid w:val="00384AA6"/>
    <w:rsid w:val="0038572D"/>
    <w:rsid w:val="003879FD"/>
    <w:rsid w:val="00390BAF"/>
    <w:rsid w:val="0039736B"/>
    <w:rsid w:val="00397C41"/>
    <w:rsid w:val="003A08A7"/>
    <w:rsid w:val="003A130B"/>
    <w:rsid w:val="003A3C51"/>
    <w:rsid w:val="003A3CCB"/>
    <w:rsid w:val="003A4583"/>
    <w:rsid w:val="003A5E4E"/>
    <w:rsid w:val="003A7E99"/>
    <w:rsid w:val="003B0AE2"/>
    <w:rsid w:val="003B22AF"/>
    <w:rsid w:val="003B5F2F"/>
    <w:rsid w:val="003B6BD0"/>
    <w:rsid w:val="003C018E"/>
    <w:rsid w:val="003C1324"/>
    <w:rsid w:val="003C49DF"/>
    <w:rsid w:val="003C56D3"/>
    <w:rsid w:val="003C68AF"/>
    <w:rsid w:val="003C6EC7"/>
    <w:rsid w:val="003D0214"/>
    <w:rsid w:val="003D40E9"/>
    <w:rsid w:val="003D49E8"/>
    <w:rsid w:val="003D4FC8"/>
    <w:rsid w:val="003D6C9C"/>
    <w:rsid w:val="003D7C3E"/>
    <w:rsid w:val="003E4CD3"/>
    <w:rsid w:val="003F12ED"/>
    <w:rsid w:val="003F3C2E"/>
    <w:rsid w:val="003F49C5"/>
    <w:rsid w:val="003F61AA"/>
    <w:rsid w:val="004038A0"/>
    <w:rsid w:val="00405B3E"/>
    <w:rsid w:val="00407260"/>
    <w:rsid w:val="00411767"/>
    <w:rsid w:val="00415AA0"/>
    <w:rsid w:val="00417849"/>
    <w:rsid w:val="00421B74"/>
    <w:rsid w:val="00421F81"/>
    <w:rsid w:val="0043114D"/>
    <w:rsid w:val="004402A5"/>
    <w:rsid w:val="00447CAF"/>
    <w:rsid w:val="00450BEC"/>
    <w:rsid w:val="00456385"/>
    <w:rsid w:val="0046160B"/>
    <w:rsid w:val="004617C5"/>
    <w:rsid w:val="00463AE5"/>
    <w:rsid w:val="004662A4"/>
    <w:rsid w:val="00470085"/>
    <w:rsid w:val="004737C1"/>
    <w:rsid w:val="00480E23"/>
    <w:rsid w:val="00482778"/>
    <w:rsid w:val="00492781"/>
    <w:rsid w:val="00493271"/>
    <w:rsid w:val="00493D65"/>
    <w:rsid w:val="00497FAF"/>
    <w:rsid w:val="004A19A1"/>
    <w:rsid w:val="004B1F10"/>
    <w:rsid w:val="004B37EF"/>
    <w:rsid w:val="004B40CF"/>
    <w:rsid w:val="004C23DE"/>
    <w:rsid w:val="004D0C11"/>
    <w:rsid w:val="004D590C"/>
    <w:rsid w:val="004D6464"/>
    <w:rsid w:val="004D6CEA"/>
    <w:rsid w:val="004D7A4F"/>
    <w:rsid w:val="004E1AF7"/>
    <w:rsid w:val="004E3163"/>
    <w:rsid w:val="004E5BCA"/>
    <w:rsid w:val="004E740A"/>
    <w:rsid w:val="004F0960"/>
    <w:rsid w:val="004F0CED"/>
    <w:rsid w:val="004F5C31"/>
    <w:rsid w:val="004F6704"/>
    <w:rsid w:val="0050205E"/>
    <w:rsid w:val="005028D6"/>
    <w:rsid w:val="00506934"/>
    <w:rsid w:val="00506A2B"/>
    <w:rsid w:val="005127BE"/>
    <w:rsid w:val="00513374"/>
    <w:rsid w:val="00516742"/>
    <w:rsid w:val="005260BE"/>
    <w:rsid w:val="005262DE"/>
    <w:rsid w:val="00532266"/>
    <w:rsid w:val="00533D99"/>
    <w:rsid w:val="00534854"/>
    <w:rsid w:val="00536748"/>
    <w:rsid w:val="00536FFB"/>
    <w:rsid w:val="0054015C"/>
    <w:rsid w:val="00540A07"/>
    <w:rsid w:val="005412C2"/>
    <w:rsid w:val="00542C6B"/>
    <w:rsid w:val="0054306F"/>
    <w:rsid w:val="00543598"/>
    <w:rsid w:val="00545030"/>
    <w:rsid w:val="005515CE"/>
    <w:rsid w:val="00552BF7"/>
    <w:rsid w:val="00552C73"/>
    <w:rsid w:val="00554822"/>
    <w:rsid w:val="005565D2"/>
    <w:rsid w:val="005600E8"/>
    <w:rsid w:val="00561F3E"/>
    <w:rsid w:val="0056243C"/>
    <w:rsid w:val="00566394"/>
    <w:rsid w:val="00571753"/>
    <w:rsid w:val="00573D20"/>
    <w:rsid w:val="00573F7D"/>
    <w:rsid w:val="005755F7"/>
    <w:rsid w:val="005766C8"/>
    <w:rsid w:val="00586687"/>
    <w:rsid w:val="00591D05"/>
    <w:rsid w:val="005A0FCC"/>
    <w:rsid w:val="005A11A2"/>
    <w:rsid w:val="005A1F74"/>
    <w:rsid w:val="005B16D0"/>
    <w:rsid w:val="005B3172"/>
    <w:rsid w:val="005B35EF"/>
    <w:rsid w:val="005B44AC"/>
    <w:rsid w:val="005B5501"/>
    <w:rsid w:val="005B5948"/>
    <w:rsid w:val="005B7749"/>
    <w:rsid w:val="005B7F84"/>
    <w:rsid w:val="005C13F1"/>
    <w:rsid w:val="005C305A"/>
    <w:rsid w:val="005C3231"/>
    <w:rsid w:val="005C3C0C"/>
    <w:rsid w:val="005C703A"/>
    <w:rsid w:val="005D3C48"/>
    <w:rsid w:val="005E1A75"/>
    <w:rsid w:val="005E3E79"/>
    <w:rsid w:val="005E4AE6"/>
    <w:rsid w:val="005E4DE7"/>
    <w:rsid w:val="005E5BCB"/>
    <w:rsid w:val="005E7628"/>
    <w:rsid w:val="005F0DD6"/>
    <w:rsid w:val="005F4E74"/>
    <w:rsid w:val="005F619B"/>
    <w:rsid w:val="00601521"/>
    <w:rsid w:val="00602C66"/>
    <w:rsid w:val="00603044"/>
    <w:rsid w:val="00605494"/>
    <w:rsid w:val="00610332"/>
    <w:rsid w:val="00613518"/>
    <w:rsid w:val="00614012"/>
    <w:rsid w:val="00621ACC"/>
    <w:rsid w:val="006246D0"/>
    <w:rsid w:val="006267A8"/>
    <w:rsid w:val="00627D38"/>
    <w:rsid w:val="00630728"/>
    <w:rsid w:val="00633AE2"/>
    <w:rsid w:val="006372FB"/>
    <w:rsid w:val="006376C2"/>
    <w:rsid w:val="00637CFA"/>
    <w:rsid w:val="006421C0"/>
    <w:rsid w:val="00644F4E"/>
    <w:rsid w:val="00644FA4"/>
    <w:rsid w:val="00655FC3"/>
    <w:rsid w:val="00656390"/>
    <w:rsid w:val="00656CAF"/>
    <w:rsid w:val="00660617"/>
    <w:rsid w:val="0068080C"/>
    <w:rsid w:val="00684FE7"/>
    <w:rsid w:val="00686F1A"/>
    <w:rsid w:val="006953CA"/>
    <w:rsid w:val="00695AAD"/>
    <w:rsid w:val="006970DA"/>
    <w:rsid w:val="00697DF7"/>
    <w:rsid w:val="006B27E9"/>
    <w:rsid w:val="006B2BFE"/>
    <w:rsid w:val="006B3D10"/>
    <w:rsid w:val="006B6761"/>
    <w:rsid w:val="006C3C47"/>
    <w:rsid w:val="006C47A8"/>
    <w:rsid w:val="006C5029"/>
    <w:rsid w:val="006D24EC"/>
    <w:rsid w:val="006D72CC"/>
    <w:rsid w:val="006D7886"/>
    <w:rsid w:val="006E0C3C"/>
    <w:rsid w:val="006E3F9E"/>
    <w:rsid w:val="006E7674"/>
    <w:rsid w:val="007031FE"/>
    <w:rsid w:val="00703499"/>
    <w:rsid w:val="007148DA"/>
    <w:rsid w:val="00716DF4"/>
    <w:rsid w:val="0071732F"/>
    <w:rsid w:val="00721F90"/>
    <w:rsid w:val="00725B7F"/>
    <w:rsid w:val="007269B1"/>
    <w:rsid w:val="007272B1"/>
    <w:rsid w:val="00727EB9"/>
    <w:rsid w:val="00733DFB"/>
    <w:rsid w:val="00740CEB"/>
    <w:rsid w:val="00746102"/>
    <w:rsid w:val="00750AA8"/>
    <w:rsid w:val="00767411"/>
    <w:rsid w:val="00767520"/>
    <w:rsid w:val="00776F8A"/>
    <w:rsid w:val="00777BD3"/>
    <w:rsid w:val="007840C3"/>
    <w:rsid w:val="00784C0A"/>
    <w:rsid w:val="00790EA4"/>
    <w:rsid w:val="00794D4C"/>
    <w:rsid w:val="0079697B"/>
    <w:rsid w:val="00796BFF"/>
    <w:rsid w:val="007A04AF"/>
    <w:rsid w:val="007A11B3"/>
    <w:rsid w:val="007A1CFC"/>
    <w:rsid w:val="007A4275"/>
    <w:rsid w:val="007A6C4E"/>
    <w:rsid w:val="007A72E8"/>
    <w:rsid w:val="007B13B8"/>
    <w:rsid w:val="007B1C90"/>
    <w:rsid w:val="007B327C"/>
    <w:rsid w:val="007B7ADA"/>
    <w:rsid w:val="007C2661"/>
    <w:rsid w:val="007C5288"/>
    <w:rsid w:val="007C762E"/>
    <w:rsid w:val="007D1C1E"/>
    <w:rsid w:val="007D34F5"/>
    <w:rsid w:val="007E07BC"/>
    <w:rsid w:val="007E0BAF"/>
    <w:rsid w:val="007E2147"/>
    <w:rsid w:val="007E4424"/>
    <w:rsid w:val="007E5F62"/>
    <w:rsid w:val="007F1032"/>
    <w:rsid w:val="007F2C1C"/>
    <w:rsid w:val="007F6E85"/>
    <w:rsid w:val="007F727E"/>
    <w:rsid w:val="007F792C"/>
    <w:rsid w:val="007F7A73"/>
    <w:rsid w:val="008032EE"/>
    <w:rsid w:val="0080455D"/>
    <w:rsid w:val="00804A5F"/>
    <w:rsid w:val="00805646"/>
    <w:rsid w:val="00814AD3"/>
    <w:rsid w:val="00820912"/>
    <w:rsid w:val="00821AC8"/>
    <w:rsid w:val="0082354F"/>
    <w:rsid w:val="00823C5A"/>
    <w:rsid w:val="00823E6B"/>
    <w:rsid w:val="008247A5"/>
    <w:rsid w:val="00824BD6"/>
    <w:rsid w:val="00831FA1"/>
    <w:rsid w:val="00831FA9"/>
    <w:rsid w:val="008320F0"/>
    <w:rsid w:val="00841571"/>
    <w:rsid w:val="0084162F"/>
    <w:rsid w:val="00845AAA"/>
    <w:rsid w:val="00847BE0"/>
    <w:rsid w:val="00852BFF"/>
    <w:rsid w:val="00856C24"/>
    <w:rsid w:val="00861532"/>
    <w:rsid w:val="00863E0F"/>
    <w:rsid w:val="008654C5"/>
    <w:rsid w:val="00870189"/>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A2F3F"/>
    <w:rsid w:val="008A3685"/>
    <w:rsid w:val="008A38AF"/>
    <w:rsid w:val="008A7049"/>
    <w:rsid w:val="008B5F87"/>
    <w:rsid w:val="008B6C8A"/>
    <w:rsid w:val="008C0F56"/>
    <w:rsid w:val="008C157F"/>
    <w:rsid w:val="008C2DFC"/>
    <w:rsid w:val="008C5A95"/>
    <w:rsid w:val="008D02E9"/>
    <w:rsid w:val="008D1F9B"/>
    <w:rsid w:val="008D43EA"/>
    <w:rsid w:val="008D4877"/>
    <w:rsid w:val="008E4290"/>
    <w:rsid w:val="008F1D13"/>
    <w:rsid w:val="008F1D48"/>
    <w:rsid w:val="008F2156"/>
    <w:rsid w:val="008F590E"/>
    <w:rsid w:val="008F672A"/>
    <w:rsid w:val="00900044"/>
    <w:rsid w:val="00900AAD"/>
    <w:rsid w:val="00901873"/>
    <w:rsid w:val="00904051"/>
    <w:rsid w:val="00912A05"/>
    <w:rsid w:val="009133EC"/>
    <w:rsid w:val="00922646"/>
    <w:rsid w:val="00922B0B"/>
    <w:rsid w:val="0092329A"/>
    <w:rsid w:val="009278BE"/>
    <w:rsid w:val="00927C6C"/>
    <w:rsid w:val="00927F70"/>
    <w:rsid w:val="009304FC"/>
    <w:rsid w:val="0093178F"/>
    <w:rsid w:val="00931F57"/>
    <w:rsid w:val="00953D19"/>
    <w:rsid w:val="00955DD3"/>
    <w:rsid w:val="009562EB"/>
    <w:rsid w:val="0095647F"/>
    <w:rsid w:val="009623CA"/>
    <w:rsid w:val="0096559F"/>
    <w:rsid w:val="0096753C"/>
    <w:rsid w:val="00971CA6"/>
    <w:rsid w:val="009734D5"/>
    <w:rsid w:val="009736CE"/>
    <w:rsid w:val="00973F49"/>
    <w:rsid w:val="009770EE"/>
    <w:rsid w:val="009963DC"/>
    <w:rsid w:val="009A2C90"/>
    <w:rsid w:val="009A2E07"/>
    <w:rsid w:val="009B014D"/>
    <w:rsid w:val="009B5619"/>
    <w:rsid w:val="009B6322"/>
    <w:rsid w:val="009B6923"/>
    <w:rsid w:val="009C042F"/>
    <w:rsid w:val="009C16B2"/>
    <w:rsid w:val="009C45CF"/>
    <w:rsid w:val="009C7DB5"/>
    <w:rsid w:val="009D17D4"/>
    <w:rsid w:val="009D4E35"/>
    <w:rsid w:val="009D6B86"/>
    <w:rsid w:val="009D74F3"/>
    <w:rsid w:val="009E0A3A"/>
    <w:rsid w:val="009E0D20"/>
    <w:rsid w:val="009E1A5F"/>
    <w:rsid w:val="009E7721"/>
    <w:rsid w:val="009F005C"/>
    <w:rsid w:val="009F023D"/>
    <w:rsid w:val="009F77B6"/>
    <w:rsid w:val="00A02D5D"/>
    <w:rsid w:val="00A03185"/>
    <w:rsid w:val="00A05621"/>
    <w:rsid w:val="00A06E5C"/>
    <w:rsid w:val="00A12320"/>
    <w:rsid w:val="00A137BE"/>
    <w:rsid w:val="00A13C63"/>
    <w:rsid w:val="00A16D8B"/>
    <w:rsid w:val="00A21717"/>
    <w:rsid w:val="00A21784"/>
    <w:rsid w:val="00A264B8"/>
    <w:rsid w:val="00A34ECE"/>
    <w:rsid w:val="00A35A9A"/>
    <w:rsid w:val="00A4216F"/>
    <w:rsid w:val="00A572A2"/>
    <w:rsid w:val="00A63025"/>
    <w:rsid w:val="00A710F2"/>
    <w:rsid w:val="00A7685E"/>
    <w:rsid w:val="00A833A0"/>
    <w:rsid w:val="00A92352"/>
    <w:rsid w:val="00AB1F05"/>
    <w:rsid w:val="00AB2A8A"/>
    <w:rsid w:val="00AB63D3"/>
    <w:rsid w:val="00AB7E70"/>
    <w:rsid w:val="00AC16B2"/>
    <w:rsid w:val="00AC1E8C"/>
    <w:rsid w:val="00AC27B0"/>
    <w:rsid w:val="00AC27C5"/>
    <w:rsid w:val="00AC3021"/>
    <w:rsid w:val="00AC32AA"/>
    <w:rsid w:val="00AC4BF3"/>
    <w:rsid w:val="00AC4C97"/>
    <w:rsid w:val="00AC5597"/>
    <w:rsid w:val="00AC606E"/>
    <w:rsid w:val="00AC7830"/>
    <w:rsid w:val="00AD08BC"/>
    <w:rsid w:val="00AD3354"/>
    <w:rsid w:val="00AD6723"/>
    <w:rsid w:val="00AD73E0"/>
    <w:rsid w:val="00AE3DAA"/>
    <w:rsid w:val="00AE5EBB"/>
    <w:rsid w:val="00AE7ED3"/>
    <w:rsid w:val="00AF0AFE"/>
    <w:rsid w:val="00AF3C8C"/>
    <w:rsid w:val="00AF7110"/>
    <w:rsid w:val="00B03FCE"/>
    <w:rsid w:val="00B0523A"/>
    <w:rsid w:val="00B063F4"/>
    <w:rsid w:val="00B12747"/>
    <w:rsid w:val="00B12786"/>
    <w:rsid w:val="00B17A34"/>
    <w:rsid w:val="00B21097"/>
    <w:rsid w:val="00B261F7"/>
    <w:rsid w:val="00B27BB6"/>
    <w:rsid w:val="00B37D3E"/>
    <w:rsid w:val="00B43E84"/>
    <w:rsid w:val="00B442F8"/>
    <w:rsid w:val="00B46B0E"/>
    <w:rsid w:val="00B477D6"/>
    <w:rsid w:val="00B50A34"/>
    <w:rsid w:val="00B5508E"/>
    <w:rsid w:val="00B60C0F"/>
    <w:rsid w:val="00B617BC"/>
    <w:rsid w:val="00B64BCC"/>
    <w:rsid w:val="00B67BA7"/>
    <w:rsid w:val="00B7026A"/>
    <w:rsid w:val="00B71574"/>
    <w:rsid w:val="00B72E32"/>
    <w:rsid w:val="00B736D9"/>
    <w:rsid w:val="00B75D56"/>
    <w:rsid w:val="00B82B87"/>
    <w:rsid w:val="00B83C20"/>
    <w:rsid w:val="00B83CDA"/>
    <w:rsid w:val="00B83F31"/>
    <w:rsid w:val="00B84479"/>
    <w:rsid w:val="00B85690"/>
    <w:rsid w:val="00B865BF"/>
    <w:rsid w:val="00B87420"/>
    <w:rsid w:val="00BA64AE"/>
    <w:rsid w:val="00BB1E90"/>
    <w:rsid w:val="00BB1ED4"/>
    <w:rsid w:val="00BB4105"/>
    <w:rsid w:val="00BB5664"/>
    <w:rsid w:val="00BC0C37"/>
    <w:rsid w:val="00BC408E"/>
    <w:rsid w:val="00BC4CA1"/>
    <w:rsid w:val="00BD0EB0"/>
    <w:rsid w:val="00BD0F44"/>
    <w:rsid w:val="00BD2481"/>
    <w:rsid w:val="00BD5385"/>
    <w:rsid w:val="00BE2736"/>
    <w:rsid w:val="00BF0312"/>
    <w:rsid w:val="00BF3941"/>
    <w:rsid w:val="00BF4F1E"/>
    <w:rsid w:val="00BF58F7"/>
    <w:rsid w:val="00BF644F"/>
    <w:rsid w:val="00BF7C32"/>
    <w:rsid w:val="00C00911"/>
    <w:rsid w:val="00C01558"/>
    <w:rsid w:val="00C022D9"/>
    <w:rsid w:val="00C04E86"/>
    <w:rsid w:val="00C12057"/>
    <w:rsid w:val="00C124B9"/>
    <w:rsid w:val="00C21422"/>
    <w:rsid w:val="00C24354"/>
    <w:rsid w:val="00C258F1"/>
    <w:rsid w:val="00C3027F"/>
    <w:rsid w:val="00C304A8"/>
    <w:rsid w:val="00C341B5"/>
    <w:rsid w:val="00C405F3"/>
    <w:rsid w:val="00C437B7"/>
    <w:rsid w:val="00C44CC1"/>
    <w:rsid w:val="00C51A0E"/>
    <w:rsid w:val="00C605E5"/>
    <w:rsid w:val="00C64D6A"/>
    <w:rsid w:val="00C70355"/>
    <w:rsid w:val="00C70448"/>
    <w:rsid w:val="00C71601"/>
    <w:rsid w:val="00C7780D"/>
    <w:rsid w:val="00C81B40"/>
    <w:rsid w:val="00C8375D"/>
    <w:rsid w:val="00C944AD"/>
    <w:rsid w:val="00CA1D92"/>
    <w:rsid w:val="00CB128A"/>
    <w:rsid w:val="00CB4D02"/>
    <w:rsid w:val="00CB621E"/>
    <w:rsid w:val="00CB680F"/>
    <w:rsid w:val="00CC04CD"/>
    <w:rsid w:val="00CC1C98"/>
    <w:rsid w:val="00CC31F1"/>
    <w:rsid w:val="00CC4DEC"/>
    <w:rsid w:val="00CD61A6"/>
    <w:rsid w:val="00CD672C"/>
    <w:rsid w:val="00CD72D8"/>
    <w:rsid w:val="00CD7B22"/>
    <w:rsid w:val="00CE5503"/>
    <w:rsid w:val="00CF0E71"/>
    <w:rsid w:val="00CF30D5"/>
    <w:rsid w:val="00CF5E6D"/>
    <w:rsid w:val="00D02261"/>
    <w:rsid w:val="00D02D8B"/>
    <w:rsid w:val="00D06559"/>
    <w:rsid w:val="00D13751"/>
    <w:rsid w:val="00D167FB"/>
    <w:rsid w:val="00D27189"/>
    <w:rsid w:val="00D304D3"/>
    <w:rsid w:val="00D328DF"/>
    <w:rsid w:val="00D339A0"/>
    <w:rsid w:val="00D34344"/>
    <w:rsid w:val="00D358C3"/>
    <w:rsid w:val="00D41E09"/>
    <w:rsid w:val="00D44E75"/>
    <w:rsid w:val="00D4603D"/>
    <w:rsid w:val="00D47398"/>
    <w:rsid w:val="00D525F4"/>
    <w:rsid w:val="00D53462"/>
    <w:rsid w:val="00D547DB"/>
    <w:rsid w:val="00D57065"/>
    <w:rsid w:val="00D61080"/>
    <w:rsid w:val="00D62F09"/>
    <w:rsid w:val="00D63799"/>
    <w:rsid w:val="00D671FC"/>
    <w:rsid w:val="00D70AEB"/>
    <w:rsid w:val="00D70E83"/>
    <w:rsid w:val="00D72D03"/>
    <w:rsid w:val="00D75360"/>
    <w:rsid w:val="00D757AC"/>
    <w:rsid w:val="00D82BA9"/>
    <w:rsid w:val="00D91D44"/>
    <w:rsid w:val="00D94479"/>
    <w:rsid w:val="00D95B81"/>
    <w:rsid w:val="00D976B9"/>
    <w:rsid w:val="00DA3E6E"/>
    <w:rsid w:val="00DA505A"/>
    <w:rsid w:val="00DA640A"/>
    <w:rsid w:val="00DB6B17"/>
    <w:rsid w:val="00DB7FD3"/>
    <w:rsid w:val="00DC0199"/>
    <w:rsid w:val="00DC0220"/>
    <w:rsid w:val="00DC043D"/>
    <w:rsid w:val="00DC2066"/>
    <w:rsid w:val="00DC50EE"/>
    <w:rsid w:val="00DC6E42"/>
    <w:rsid w:val="00DD1CE5"/>
    <w:rsid w:val="00DD268D"/>
    <w:rsid w:val="00DD4F9F"/>
    <w:rsid w:val="00DD6598"/>
    <w:rsid w:val="00DD6A96"/>
    <w:rsid w:val="00DD736A"/>
    <w:rsid w:val="00DE0627"/>
    <w:rsid w:val="00DE0FF3"/>
    <w:rsid w:val="00DE3A2A"/>
    <w:rsid w:val="00DE6226"/>
    <w:rsid w:val="00DE64E7"/>
    <w:rsid w:val="00DF4F8F"/>
    <w:rsid w:val="00E05D3F"/>
    <w:rsid w:val="00E07205"/>
    <w:rsid w:val="00E12EA9"/>
    <w:rsid w:val="00E13669"/>
    <w:rsid w:val="00E159F7"/>
    <w:rsid w:val="00E25108"/>
    <w:rsid w:val="00E25D61"/>
    <w:rsid w:val="00E301E1"/>
    <w:rsid w:val="00E30C67"/>
    <w:rsid w:val="00E35164"/>
    <w:rsid w:val="00E358EB"/>
    <w:rsid w:val="00E36242"/>
    <w:rsid w:val="00E41535"/>
    <w:rsid w:val="00E44220"/>
    <w:rsid w:val="00E46186"/>
    <w:rsid w:val="00E4758E"/>
    <w:rsid w:val="00E50E07"/>
    <w:rsid w:val="00E51AFC"/>
    <w:rsid w:val="00E532A6"/>
    <w:rsid w:val="00E5438F"/>
    <w:rsid w:val="00E55AAC"/>
    <w:rsid w:val="00E55E59"/>
    <w:rsid w:val="00E60B0B"/>
    <w:rsid w:val="00E677D5"/>
    <w:rsid w:val="00E71DC1"/>
    <w:rsid w:val="00E7337C"/>
    <w:rsid w:val="00E74F56"/>
    <w:rsid w:val="00E77953"/>
    <w:rsid w:val="00E822EC"/>
    <w:rsid w:val="00E8620B"/>
    <w:rsid w:val="00E97B1A"/>
    <w:rsid w:val="00EB3B13"/>
    <w:rsid w:val="00EC15D0"/>
    <w:rsid w:val="00EC3508"/>
    <w:rsid w:val="00EC391C"/>
    <w:rsid w:val="00EC684D"/>
    <w:rsid w:val="00ED585E"/>
    <w:rsid w:val="00ED60F1"/>
    <w:rsid w:val="00ED72C5"/>
    <w:rsid w:val="00EE1134"/>
    <w:rsid w:val="00EE2235"/>
    <w:rsid w:val="00EE6346"/>
    <w:rsid w:val="00EE6621"/>
    <w:rsid w:val="00EF2DF3"/>
    <w:rsid w:val="00EF2EA0"/>
    <w:rsid w:val="00F00612"/>
    <w:rsid w:val="00F00EF7"/>
    <w:rsid w:val="00F015B2"/>
    <w:rsid w:val="00F03D5C"/>
    <w:rsid w:val="00F04A0F"/>
    <w:rsid w:val="00F073D9"/>
    <w:rsid w:val="00F14BEF"/>
    <w:rsid w:val="00F15C51"/>
    <w:rsid w:val="00F16035"/>
    <w:rsid w:val="00F1611C"/>
    <w:rsid w:val="00F171A6"/>
    <w:rsid w:val="00F17761"/>
    <w:rsid w:val="00F20E26"/>
    <w:rsid w:val="00F22F81"/>
    <w:rsid w:val="00F31D94"/>
    <w:rsid w:val="00F3257B"/>
    <w:rsid w:val="00F34093"/>
    <w:rsid w:val="00F368F2"/>
    <w:rsid w:val="00F450E5"/>
    <w:rsid w:val="00F46982"/>
    <w:rsid w:val="00F521CC"/>
    <w:rsid w:val="00F52BD5"/>
    <w:rsid w:val="00F52DD6"/>
    <w:rsid w:val="00F53D85"/>
    <w:rsid w:val="00F610B2"/>
    <w:rsid w:val="00F622D4"/>
    <w:rsid w:val="00F8015E"/>
    <w:rsid w:val="00F952FE"/>
    <w:rsid w:val="00F95440"/>
    <w:rsid w:val="00F95EF4"/>
    <w:rsid w:val="00FA0C5F"/>
    <w:rsid w:val="00FA7BB4"/>
    <w:rsid w:val="00FA7ED2"/>
    <w:rsid w:val="00FB4CF6"/>
    <w:rsid w:val="00FC0A2E"/>
    <w:rsid w:val="00FC0B53"/>
    <w:rsid w:val="00FC10F8"/>
    <w:rsid w:val="00FC586E"/>
    <w:rsid w:val="00FD0741"/>
    <w:rsid w:val="00FD328E"/>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157344">
      <w:bodyDiv w:val="1"/>
      <w:marLeft w:val="0"/>
      <w:marRight w:val="0"/>
      <w:marTop w:val="0"/>
      <w:marBottom w:val="0"/>
      <w:divBdr>
        <w:top w:val="none" w:sz="0" w:space="0" w:color="auto"/>
        <w:left w:val="none" w:sz="0" w:space="0" w:color="auto"/>
        <w:bottom w:val="none" w:sz="0" w:space="0" w:color="auto"/>
        <w:right w:val="none" w:sz="0" w:space="0" w:color="auto"/>
      </w:divBdr>
    </w:div>
    <w:div w:id="1132745719">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opencv.org/3.0-beta/doc/py_tutorials/py_feature2d/py_orb/py_orb.html"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github.com/Rolf-Hempel/MoonPanoramaMaker/releases"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docs.opencv.org/3.4/d7/d8b/tutorial_py_lucas_kanade.html" TargetMode="External"/><Relationship Id="rId22"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7870CFB0-8A46-4537-9167-EF3194D53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1886</Words>
  <Characters>11884</Characters>
  <Application>Microsoft Office Word</Application>
  <DocSecurity>0</DocSecurity>
  <Lines>99</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13743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115</cp:revision>
  <cp:lastPrinted>2018-11-13T19:30:00Z</cp:lastPrinted>
  <dcterms:created xsi:type="dcterms:W3CDTF">2016-04-29T15:50:00Z</dcterms:created>
  <dcterms:modified xsi:type="dcterms:W3CDTF">2018-11-13T20:47:00Z</dcterms:modified>
</cp:coreProperties>
</file>